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5A61D" w14:textId="77777777" w:rsidR="007E3C06" w:rsidRDefault="007E3C06" w:rsidP="002B1284">
      <w:pPr>
        <w:spacing w:before="74"/>
        <w:ind w:right="30"/>
        <w:jc w:val="center"/>
        <w:rPr>
          <w:b/>
          <w:u w:val="single"/>
        </w:rPr>
      </w:pPr>
    </w:p>
    <w:p w14:paraId="3ECE1A3D" w14:textId="77777777" w:rsidR="007E3C06" w:rsidRDefault="007E3C06" w:rsidP="002B1284">
      <w:pPr>
        <w:spacing w:before="74"/>
        <w:ind w:right="30"/>
        <w:jc w:val="center"/>
        <w:rPr>
          <w:b/>
          <w:u w:val="single"/>
        </w:rPr>
      </w:pPr>
    </w:p>
    <w:p w14:paraId="448168C1" w14:textId="2F828FA9" w:rsidR="006A682C" w:rsidRPr="00756844" w:rsidRDefault="00750920" w:rsidP="002B1284">
      <w:pPr>
        <w:spacing w:before="74"/>
        <w:ind w:right="30"/>
        <w:jc w:val="center"/>
        <w:rPr>
          <w:b/>
        </w:rPr>
      </w:pPr>
      <w:r w:rsidRPr="00756844">
        <w:rPr>
          <w:b/>
          <w:u w:val="single"/>
        </w:rPr>
        <w:t>NOTICE/INSTRUCTIONS</w:t>
      </w:r>
      <w:r w:rsidR="009D6CF1">
        <w:rPr>
          <w:b/>
          <w:spacing w:val="-6"/>
          <w:u w:val="single"/>
        </w:rPr>
        <w:t xml:space="preserve"> FOR PROPOSALS AND </w:t>
      </w:r>
      <w:r w:rsidRPr="00756844">
        <w:rPr>
          <w:b/>
          <w:u w:val="single"/>
        </w:rPr>
        <w:t>BID</w:t>
      </w:r>
      <w:r w:rsidR="009D6CF1">
        <w:rPr>
          <w:b/>
          <w:u w:val="single"/>
        </w:rPr>
        <w:t>S</w:t>
      </w:r>
    </w:p>
    <w:p w14:paraId="339C95BF" w14:textId="77777777" w:rsidR="006A682C" w:rsidRPr="00756844" w:rsidRDefault="006A682C" w:rsidP="00F31F22">
      <w:pPr>
        <w:pStyle w:val="BodyText"/>
        <w:spacing w:before="9"/>
        <w:ind w:left="90" w:right="30"/>
        <w:rPr>
          <w:b/>
        </w:rPr>
      </w:pPr>
    </w:p>
    <w:p w14:paraId="19298DDE" w14:textId="24D72DBE" w:rsidR="006A682C" w:rsidRPr="00756844" w:rsidRDefault="00750920" w:rsidP="001D3D7C">
      <w:pPr>
        <w:pStyle w:val="BodyText"/>
        <w:spacing w:before="91" w:line="247" w:lineRule="auto"/>
        <w:ind w:left="90" w:right="30" w:hanging="10"/>
        <w:jc w:val="both"/>
      </w:pPr>
      <w:r w:rsidRPr="00756844">
        <w:t xml:space="preserve">Notice is hereby given that the Board of Commissioners of </w:t>
      </w:r>
      <w:r w:rsidR="001C6A7D" w:rsidRPr="00756844">
        <w:t>Vermillion</w:t>
      </w:r>
      <w:r w:rsidRPr="00756844">
        <w:t xml:space="preserve"> County, Indiana, will receive </w:t>
      </w:r>
      <w:r w:rsidR="002D70A9" w:rsidRPr="00756844">
        <w:t xml:space="preserve">sealed </w:t>
      </w:r>
      <w:r w:rsidR="00FC2F89">
        <w:t xml:space="preserve">proposals &amp; </w:t>
      </w:r>
      <w:r w:rsidR="002D70A9" w:rsidRPr="00756844">
        <w:t xml:space="preserve">bids </w:t>
      </w:r>
      <w:r w:rsidRPr="00756844">
        <w:t>for</w:t>
      </w:r>
      <w:r w:rsidRPr="00756844">
        <w:rPr>
          <w:spacing w:val="-2"/>
        </w:rPr>
        <w:t xml:space="preserve"> </w:t>
      </w:r>
      <w:r w:rsidRPr="00756844">
        <w:t>the</w:t>
      </w:r>
      <w:r w:rsidRPr="00756844">
        <w:rPr>
          <w:spacing w:val="-2"/>
        </w:rPr>
        <w:t xml:space="preserve"> </w:t>
      </w:r>
      <w:r w:rsidRPr="00756844">
        <w:t>following:</w:t>
      </w:r>
    </w:p>
    <w:p w14:paraId="1279352B" w14:textId="77777777" w:rsidR="001C6A7D" w:rsidRPr="00756844" w:rsidRDefault="001C6A7D" w:rsidP="001D3D7C">
      <w:pPr>
        <w:pStyle w:val="BodyText"/>
        <w:spacing w:before="91" w:line="247" w:lineRule="auto"/>
        <w:ind w:left="90" w:right="30" w:hanging="10"/>
        <w:jc w:val="both"/>
      </w:pPr>
    </w:p>
    <w:p w14:paraId="6A342A14" w14:textId="411ACEC4" w:rsidR="006A682C" w:rsidRPr="00756844" w:rsidRDefault="001C6A7D" w:rsidP="002B1284">
      <w:pPr>
        <w:spacing w:before="21"/>
        <w:ind w:right="30"/>
        <w:jc w:val="center"/>
        <w:rPr>
          <w:b/>
        </w:rPr>
      </w:pPr>
      <w:r w:rsidRPr="00756844">
        <w:rPr>
          <w:b/>
          <w:u w:val="single"/>
        </w:rPr>
        <w:t>VERMILLION</w:t>
      </w:r>
      <w:r w:rsidR="00750920" w:rsidRPr="00756844">
        <w:rPr>
          <w:b/>
          <w:spacing w:val="-6"/>
          <w:u w:val="single"/>
        </w:rPr>
        <w:t xml:space="preserve"> </w:t>
      </w:r>
      <w:r w:rsidR="00750920" w:rsidRPr="00756844">
        <w:rPr>
          <w:b/>
          <w:u w:val="single"/>
        </w:rPr>
        <w:t>COUNTY</w:t>
      </w:r>
      <w:r w:rsidR="00750920" w:rsidRPr="00756844">
        <w:rPr>
          <w:b/>
          <w:spacing w:val="-5"/>
          <w:u w:val="single"/>
        </w:rPr>
        <w:t xml:space="preserve"> </w:t>
      </w:r>
      <w:r w:rsidR="00750920" w:rsidRPr="00756844">
        <w:rPr>
          <w:b/>
          <w:u w:val="single"/>
        </w:rPr>
        <w:t>HIGHWAY</w:t>
      </w:r>
      <w:r w:rsidR="00750920" w:rsidRPr="00756844">
        <w:rPr>
          <w:b/>
          <w:spacing w:val="-3"/>
          <w:u w:val="single"/>
        </w:rPr>
        <w:t xml:space="preserve"> </w:t>
      </w:r>
      <w:r w:rsidR="00750920" w:rsidRPr="00756844">
        <w:rPr>
          <w:b/>
          <w:u w:val="single"/>
        </w:rPr>
        <w:t>DEPARTMENT</w:t>
      </w:r>
    </w:p>
    <w:p w14:paraId="6E3F3673" w14:textId="77777777" w:rsidR="006A682C" w:rsidRPr="00756844" w:rsidRDefault="006A682C" w:rsidP="00F31F22">
      <w:pPr>
        <w:pStyle w:val="BodyText"/>
        <w:spacing w:before="9"/>
        <w:ind w:left="90" w:right="30"/>
        <w:rPr>
          <w:b/>
        </w:rPr>
      </w:pPr>
    </w:p>
    <w:p w14:paraId="44A1E3F3" w14:textId="77777777" w:rsidR="00253702" w:rsidRDefault="00750920" w:rsidP="00253702">
      <w:pPr>
        <w:pStyle w:val="ListParagraph"/>
        <w:numPr>
          <w:ilvl w:val="0"/>
          <w:numId w:val="7"/>
        </w:numPr>
        <w:tabs>
          <w:tab w:val="left" w:pos="1719"/>
          <w:tab w:val="left" w:pos="1721"/>
        </w:tabs>
        <w:spacing w:before="92"/>
        <w:ind w:right="30"/>
      </w:pPr>
      <w:r w:rsidRPr="00756844">
        <w:t>Fuel-Gasoline:</w:t>
      </w:r>
      <w:r w:rsidRPr="00756844">
        <w:rPr>
          <w:spacing w:val="51"/>
        </w:rPr>
        <w:t xml:space="preserve"> </w:t>
      </w:r>
      <w:r w:rsidRPr="00756844">
        <w:t>Unleaded,</w:t>
      </w:r>
      <w:r w:rsidRPr="00756844">
        <w:rPr>
          <w:spacing w:val="-6"/>
        </w:rPr>
        <w:t xml:space="preserve"> </w:t>
      </w:r>
      <w:r w:rsidRPr="00756844">
        <w:t>Diesel</w:t>
      </w:r>
      <w:r w:rsidRPr="00756844">
        <w:rPr>
          <w:spacing w:val="-1"/>
        </w:rPr>
        <w:t xml:space="preserve"> </w:t>
      </w:r>
      <w:r w:rsidRPr="00756844">
        <w:t>Fuel</w:t>
      </w:r>
      <w:r w:rsidRPr="00756844">
        <w:rPr>
          <w:spacing w:val="-1"/>
        </w:rPr>
        <w:t xml:space="preserve"> </w:t>
      </w:r>
      <w:r w:rsidRPr="00756844">
        <w:t>and</w:t>
      </w:r>
      <w:r w:rsidRPr="00756844">
        <w:rPr>
          <w:spacing w:val="-3"/>
        </w:rPr>
        <w:t xml:space="preserve"> </w:t>
      </w:r>
      <w:r w:rsidRPr="00756844">
        <w:t>Diesel</w:t>
      </w:r>
      <w:r w:rsidRPr="00756844">
        <w:rPr>
          <w:spacing w:val="-1"/>
        </w:rPr>
        <w:t xml:space="preserve"> </w:t>
      </w:r>
      <w:r w:rsidRPr="00756844">
        <w:t>Oil</w:t>
      </w:r>
      <w:r w:rsidR="00253702" w:rsidRPr="00253702">
        <w:t xml:space="preserve"> </w:t>
      </w:r>
    </w:p>
    <w:p w14:paraId="76EDBE3D" w14:textId="71B79405" w:rsidR="006A682C" w:rsidRDefault="00750920" w:rsidP="009D5601">
      <w:pPr>
        <w:pStyle w:val="ListParagraph"/>
        <w:numPr>
          <w:ilvl w:val="0"/>
          <w:numId w:val="7"/>
        </w:numPr>
        <w:tabs>
          <w:tab w:val="left" w:pos="1720"/>
          <w:tab w:val="left" w:pos="1721"/>
        </w:tabs>
        <w:spacing w:before="20"/>
        <w:ind w:right="30"/>
      </w:pPr>
      <w:r w:rsidRPr="00756844">
        <w:t>Aggregate:</w:t>
      </w:r>
      <w:r w:rsidRPr="00756844">
        <w:rPr>
          <w:spacing w:val="52"/>
        </w:rPr>
        <w:t xml:space="preserve"> </w:t>
      </w:r>
      <w:r w:rsidRPr="00756844">
        <w:t>Stone,</w:t>
      </w:r>
      <w:r w:rsidRPr="00756844">
        <w:rPr>
          <w:spacing w:val="-2"/>
        </w:rPr>
        <w:t xml:space="preserve"> </w:t>
      </w:r>
      <w:r w:rsidRPr="00756844">
        <w:t>Gravel</w:t>
      </w:r>
      <w:r w:rsidR="000929A4">
        <w:t xml:space="preserve"> and</w:t>
      </w:r>
      <w:r w:rsidR="00253702">
        <w:t xml:space="preserve"> </w:t>
      </w:r>
      <w:r w:rsidRPr="00756844">
        <w:t>Sand</w:t>
      </w:r>
      <w:r w:rsidR="00FC2F89">
        <w:t xml:space="preserve"> - BID</w:t>
      </w:r>
    </w:p>
    <w:p w14:paraId="2708DB65" w14:textId="588DD027" w:rsidR="009D6CF1" w:rsidRPr="00756844" w:rsidRDefault="009D6CF1" w:rsidP="009D6CF1">
      <w:pPr>
        <w:pStyle w:val="ListParagraph"/>
        <w:numPr>
          <w:ilvl w:val="1"/>
          <w:numId w:val="7"/>
        </w:numPr>
        <w:tabs>
          <w:tab w:val="left" w:pos="1720"/>
        </w:tabs>
        <w:spacing w:before="20"/>
        <w:ind w:left="1350" w:right="30" w:hanging="270"/>
      </w:pPr>
      <w:r>
        <w:t>Transport Only Aggregate – Stone, Grave and Sand</w:t>
      </w:r>
    </w:p>
    <w:p w14:paraId="13532BDE" w14:textId="2BA79C6D" w:rsidR="006A682C" w:rsidRPr="00756844" w:rsidRDefault="00750920" w:rsidP="009D5601">
      <w:pPr>
        <w:pStyle w:val="ListParagraph"/>
        <w:numPr>
          <w:ilvl w:val="0"/>
          <w:numId w:val="7"/>
        </w:numPr>
        <w:tabs>
          <w:tab w:val="left" w:pos="1720"/>
          <w:tab w:val="left" w:pos="1721"/>
        </w:tabs>
        <w:spacing w:before="18"/>
        <w:ind w:right="30"/>
      </w:pPr>
      <w:r w:rsidRPr="00756844">
        <w:t>Corrugated</w:t>
      </w:r>
      <w:r w:rsidRPr="00756844">
        <w:rPr>
          <w:spacing w:val="-2"/>
        </w:rPr>
        <w:t xml:space="preserve"> </w:t>
      </w:r>
      <w:r w:rsidRPr="00756844">
        <w:t>Metal Pipe</w:t>
      </w:r>
      <w:r w:rsidRPr="00756844">
        <w:rPr>
          <w:spacing w:val="-2"/>
        </w:rPr>
        <w:t xml:space="preserve"> </w:t>
      </w:r>
      <w:r w:rsidRPr="00756844">
        <w:t>and</w:t>
      </w:r>
      <w:r w:rsidRPr="00756844">
        <w:rPr>
          <w:spacing w:val="-4"/>
        </w:rPr>
        <w:t xml:space="preserve"> </w:t>
      </w:r>
      <w:r w:rsidR="00032056" w:rsidRPr="00756844">
        <w:t>High</w:t>
      </w:r>
      <w:r w:rsidR="00032056" w:rsidRPr="00756844">
        <w:rPr>
          <w:spacing w:val="-2"/>
        </w:rPr>
        <w:t>-Density</w:t>
      </w:r>
      <w:r w:rsidRPr="00756844">
        <w:rPr>
          <w:spacing w:val="-4"/>
        </w:rPr>
        <w:t xml:space="preserve"> </w:t>
      </w:r>
      <w:r w:rsidRPr="00756844">
        <w:t>Polyethylene</w:t>
      </w:r>
      <w:r w:rsidRPr="00756844">
        <w:rPr>
          <w:spacing w:val="-4"/>
        </w:rPr>
        <w:t xml:space="preserve"> </w:t>
      </w:r>
      <w:r w:rsidRPr="00756844">
        <w:t>Pipe,</w:t>
      </w:r>
      <w:r w:rsidRPr="00756844">
        <w:rPr>
          <w:spacing w:val="-1"/>
        </w:rPr>
        <w:t xml:space="preserve"> </w:t>
      </w:r>
      <w:r w:rsidRPr="00756844">
        <w:t>N-12.</w:t>
      </w:r>
      <w:r w:rsidR="00FC2F89">
        <w:t xml:space="preserve"> - BID</w:t>
      </w:r>
    </w:p>
    <w:p w14:paraId="1D291B57" w14:textId="09175787" w:rsidR="00804663" w:rsidRPr="00756844" w:rsidRDefault="00804663" w:rsidP="009D5601">
      <w:pPr>
        <w:pStyle w:val="ListParagraph"/>
        <w:numPr>
          <w:ilvl w:val="0"/>
          <w:numId w:val="7"/>
        </w:numPr>
        <w:tabs>
          <w:tab w:val="left" w:pos="1720"/>
          <w:tab w:val="left" w:pos="1721"/>
        </w:tabs>
        <w:spacing w:before="18"/>
        <w:ind w:right="30"/>
      </w:pPr>
      <w:r w:rsidRPr="00756844">
        <w:t>Bituminous Materials</w:t>
      </w:r>
    </w:p>
    <w:p w14:paraId="78C6AB80" w14:textId="77777777" w:rsidR="006A682C" w:rsidRPr="00756844" w:rsidRDefault="006A682C" w:rsidP="00F31F22">
      <w:pPr>
        <w:pStyle w:val="BodyText"/>
        <w:spacing w:before="8"/>
        <w:ind w:left="90" w:right="30"/>
      </w:pPr>
    </w:p>
    <w:p w14:paraId="6C000469" w14:textId="2F68163C" w:rsidR="009D5601" w:rsidRPr="002330EE" w:rsidRDefault="00750920" w:rsidP="001D3D7C">
      <w:pPr>
        <w:spacing w:before="1" w:line="249" w:lineRule="auto"/>
        <w:ind w:left="90" w:right="-90" w:hanging="15"/>
        <w:jc w:val="both"/>
        <w:rPr>
          <w:spacing w:val="-53"/>
        </w:rPr>
      </w:pPr>
      <w:r w:rsidRPr="001D3D7C">
        <w:rPr>
          <w:b/>
        </w:rPr>
        <w:t xml:space="preserve">Sealed </w:t>
      </w:r>
      <w:r w:rsidR="009D6CF1" w:rsidRPr="001D3D7C">
        <w:rPr>
          <w:b/>
        </w:rPr>
        <w:t xml:space="preserve">proposals and </w:t>
      </w:r>
      <w:r w:rsidRPr="001D3D7C">
        <w:rPr>
          <w:b/>
        </w:rPr>
        <w:t>bids</w:t>
      </w:r>
      <w:r w:rsidRPr="00756844">
        <w:t xml:space="preserve"> will be received at the </w:t>
      </w:r>
      <w:r w:rsidR="001C6A7D" w:rsidRPr="00756844">
        <w:t>Vermillion</w:t>
      </w:r>
      <w:r w:rsidRPr="00756844">
        <w:t xml:space="preserve"> County </w:t>
      </w:r>
      <w:r w:rsidR="005B0D08">
        <w:t>Highway</w:t>
      </w:r>
      <w:r w:rsidR="00032056" w:rsidRPr="00756844">
        <w:t xml:space="preserve"> Office</w:t>
      </w:r>
      <w:r w:rsidRPr="00756844">
        <w:t>,</w:t>
      </w:r>
      <w:r w:rsidR="00032056" w:rsidRPr="00756844">
        <w:t xml:space="preserve"> </w:t>
      </w:r>
      <w:r w:rsidR="00F155A8">
        <w:t>1894 S. US Highway 63, Hillsdale, Indiana 47854, either by mail or in person between the hours of 7 am – 3 pm est.</w:t>
      </w:r>
      <w:r w:rsidR="001C6A7D" w:rsidRPr="00756844">
        <w:t xml:space="preserve">, </w:t>
      </w:r>
      <w:r w:rsidRPr="00756844">
        <w:t xml:space="preserve">until </w:t>
      </w:r>
      <w:r w:rsidR="00187D7D">
        <w:rPr>
          <w:b/>
          <w:u w:val="single"/>
        </w:rPr>
        <w:t>8</w:t>
      </w:r>
      <w:r w:rsidR="002E5AA5" w:rsidRPr="00563D07">
        <w:rPr>
          <w:b/>
          <w:bCs/>
          <w:u w:val="single"/>
        </w:rPr>
        <w:t>:00</w:t>
      </w:r>
      <w:r w:rsidRPr="00756844">
        <w:rPr>
          <w:b/>
          <w:bCs/>
          <w:u w:val="single"/>
        </w:rPr>
        <w:t xml:space="preserve"> </w:t>
      </w:r>
      <w:r w:rsidR="00187D7D">
        <w:rPr>
          <w:b/>
          <w:bCs/>
          <w:u w:val="single"/>
        </w:rPr>
        <w:t>A</w:t>
      </w:r>
      <w:r w:rsidR="005333E0">
        <w:rPr>
          <w:b/>
          <w:bCs/>
          <w:u w:val="single"/>
        </w:rPr>
        <w:t>.</w:t>
      </w:r>
      <w:r w:rsidR="009615A3" w:rsidRPr="00756844">
        <w:rPr>
          <w:b/>
          <w:bCs/>
          <w:u w:val="single"/>
        </w:rPr>
        <w:t>M</w:t>
      </w:r>
      <w:r w:rsidR="005333E0">
        <w:rPr>
          <w:b/>
          <w:bCs/>
          <w:u w:val="single"/>
        </w:rPr>
        <w:t>.</w:t>
      </w:r>
      <w:r w:rsidRPr="00756844">
        <w:rPr>
          <w:b/>
          <w:bCs/>
          <w:u w:val="single"/>
        </w:rPr>
        <w:t xml:space="preserve"> E.S.T., on </w:t>
      </w:r>
      <w:r w:rsidR="00F155A8">
        <w:rPr>
          <w:b/>
          <w:bCs/>
          <w:u w:val="single"/>
        </w:rPr>
        <w:t>Monday</w:t>
      </w:r>
      <w:r w:rsidRPr="00756844">
        <w:rPr>
          <w:b/>
          <w:bCs/>
          <w:u w:val="single"/>
        </w:rPr>
        <w:t xml:space="preserve">, </w:t>
      </w:r>
      <w:r w:rsidR="00BF1CF1">
        <w:rPr>
          <w:b/>
          <w:bCs/>
          <w:u w:val="single"/>
        </w:rPr>
        <w:t>December 1</w:t>
      </w:r>
      <w:r w:rsidR="002E5AA5" w:rsidRPr="00756844">
        <w:rPr>
          <w:b/>
          <w:bCs/>
          <w:u w:val="single"/>
        </w:rPr>
        <w:t>, 202</w:t>
      </w:r>
      <w:r w:rsidR="00F155A8">
        <w:rPr>
          <w:b/>
          <w:bCs/>
          <w:u w:val="single"/>
        </w:rPr>
        <w:t>5</w:t>
      </w:r>
      <w:r w:rsidRPr="00756844">
        <w:t>.</w:t>
      </w:r>
      <w:r w:rsidRPr="00756844">
        <w:rPr>
          <w:spacing w:val="1"/>
        </w:rPr>
        <w:t xml:space="preserve"> </w:t>
      </w:r>
      <w:r w:rsidR="009D5601" w:rsidRPr="00756844">
        <w:t>Any bid received after this time will be returned unopened.</w:t>
      </w:r>
      <w:r w:rsidR="009D5601" w:rsidRPr="00756844">
        <w:rPr>
          <w:spacing w:val="1"/>
        </w:rPr>
        <w:t xml:space="preserve"> </w:t>
      </w:r>
      <w:r w:rsidR="009D5601" w:rsidRPr="00756844">
        <w:t>Bids transmitted by facsimile machine or</w:t>
      </w:r>
      <w:r w:rsidR="009D5601" w:rsidRPr="00756844">
        <w:rPr>
          <w:spacing w:val="-53"/>
        </w:rPr>
        <w:t xml:space="preserve"> </w:t>
      </w:r>
      <w:r w:rsidR="002330EE">
        <w:rPr>
          <w:spacing w:val="-53"/>
        </w:rPr>
        <w:t xml:space="preserve">                        </w:t>
      </w:r>
      <w:r w:rsidR="009D5601" w:rsidRPr="00756844">
        <w:t>email will</w:t>
      </w:r>
      <w:r w:rsidR="009D5601" w:rsidRPr="00756844">
        <w:rPr>
          <w:spacing w:val="1"/>
        </w:rPr>
        <w:t xml:space="preserve"> </w:t>
      </w:r>
      <w:r w:rsidR="009D5601" w:rsidRPr="00756844">
        <w:t>not</w:t>
      </w:r>
      <w:r w:rsidR="009D5601" w:rsidRPr="00756844">
        <w:rPr>
          <w:spacing w:val="1"/>
        </w:rPr>
        <w:t xml:space="preserve"> </w:t>
      </w:r>
      <w:r w:rsidR="009D5601" w:rsidRPr="00756844">
        <w:t>be</w:t>
      </w:r>
      <w:r w:rsidR="009D5601" w:rsidRPr="00756844">
        <w:rPr>
          <w:spacing w:val="-2"/>
        </w:rPr>
        <w:t xml:space="preserve"> </w:t>
      </w:r>
      <w:r w:rsidR="009D5601" w:rsidRPr="00756844">
        <w:t>accepted.</w:t>
      </w:r>
    </w:p>
    <w:p w14:paraId="7EEEAB9A" w14:textId="77777777" w:rsidR="009D5601" w:rsidRPr="00756844" w:rsidRDefault="009D5601" w:rsidP="001D3D7C">
      <w:pPr>
        <w:spacing w:before="1" w:line="249" w:lineRule="auto"/>
        <w:ind w:left="90" w:right="30" w:hanging="15"/>
        <w:jc w:val="both"/>
        <w:rPr>
          <w:spacing w:val="1"/>
        </w:rPr>
      </w:pPr>
    </w:p>
    <w:p w14:paraId="78AE551E" w14:textId="1C2A7FFC" w:rsidR="006A682C" w:rsidRPr="00756844" w:rsidRDefault="00750920" w:rsidP="001D3D7C">
      <w:pPr>
        <w:spacing w:before="1" w:line="249" w:lineRule="auto"/>
        <w:ind w:left="90" w:right="30" w:hanging="15"/>
        <w:jc w:val="both"/>
        <w:rPr>
          <w:b/>
        </w:rPr>
      </w:pPr>
      <w:r w:rsidRPr="00756844">
        <w:t>Bids will be</w:t>
      </w:r>
      <w:r w:rsidRPr="00756844">
        <w:rPr>
          <w:spacing w:val="1"/>
        </w:rPr>
        <w:t xml:space="preserve"> </w:t>
      </w:r>
      <w:r w:rsidRPr="00756844">
        <w:t>opened</w:t>
      </w:r>
      <w:r w:rsidRPr="00756844">
        <w:rPr>
          <w:spacing w:val="-4"/>
        </w:rPr>
        <w:t xml:space="preserve"> </w:t>
      </w:r>
      <w:r w:rsidRPr="00756844">
        <w:t>and</w:t>
      </w:r>
      <w:r w:rsidRPr="00756844">
        <w:rPr>
          <w:spacing w:val="-1"/>
        </w:rPr>
        <w:t xml:space="preserve"> </w:t>
      </w:r>
      <w:r w:rsidRPr="00756844">
        <w:t>read</w:t>
      </w:r>
      <w:r w:rsidRPr="00756844">
        <w:rPr>
          <w:spacing w:val="-1"/>
        </w:rPr>
        <w:t xml:space="preserve"> </w:t>
      </w:r>
      <w:r w:rsidRPr="00756844">
        <w:t>aloud</w:t>
      </w:r>
      <w:r w:rsidRPr="00756844">
        <w:rPr>
          <w:spacing w:val="-1"/>
        </w:rPr>
        <w:t xml:space="preserve"> </w:t>
      </w:r>
      <w:r w:rsidRPr="00756844">
        <w:t>at</w:t>
      </w:r>
      <w:r w:rsidRPr="00756844">
        <w:rPr>
          <w:spacing w:val="-2"/>
        </w:rPr>
        <w:t xml:space="preserve"> </w:t>
      </w:r>
      <w:r w:rsidR="00AD443D" w:rsidRPr="00187D7D">
        <w:rPr>
          <w:b/>
          <w:spacing w:val="-2"/>
        </w:rPr>
        <w:t>Special</w:t>
      </w:r>
      <w:r w:rsidR="00AD443D">
        <w:rPr>
          <w:spacing w:val="-2"/>
        </w:rPr>
        <w:t xml:space="preserve"> </w:t>
      </w:r>
      <w:r w:rsidR="002E5AA5" w:rsidRPr="00756844">
        <w:rPr>
          <w:b/>
          <w:bCs/>
        </w:rPr>
        <w:t xml:space="preserve">Commissioner Meeting on </w:t>
      </w:r>
      <w:r w:rsidR="00187D7D">
        <w:rPr>
          <w:b/>
          <w:bCs/>
        </w:rPr>
        <w:t>Monday</w:t>
      </w:r>
      <w:r w:rsidR="002E5AA5" w:rsidRPr="00756844">
        <w:rPr>
          <w:b/>
          <w:bCs/>
        </w:rPr>
        <w:t xml:space="preserve">, </w:t>
      </w:r>
      <w:r w:rsidR="00BF1CF1">
        <w:rPr>
          <w:b/>
          <w:bCs/>
        </w:rPr>
        <w:t xml:space="preserve">December </w:t>
      </w:r>
      <w:r w:rsidR="00187D7D">
        <w:rPr>
          <w:b/>
          <w:bCs/>
        </w:rPr>
        <w:t>1</w:t>
      </w:r>
      <w:r w:rsidR="002E5AA5" w:rsidRPr="00756844">
        <w:rPr>
          <w:b/>
          <w:bCs/>
        </w:rPr>
        <w:t>, 202</w:t>
      </w:r>
      <w:r w:rsidR="00F155A8">
        <w:rPr>
          <w:b/>
          <w:bCs/>
        </w:rPr>
        <w:t>5</w:t>
      </w:r>
      <w:r w:rsidR="007567CF">
        <w:rPr>
          <w:b/>
          <w:bCs/>
        </w:rPr>
        <w:t xml:space="preserve"> @ </w:t>
      </w:r>
      <w:r w:rsidR="00187D7D">
        <w:rPr>
          <w:b/>
          <w:bCs/>
        </w:rPr>
        <w:t>8</w:t>
      </w:r>
      <w:r w:rsidR="007567CF">
        <w:rPr>
          <w:b/>
          <w:bCs/>
        </w:rPr>
        <w:t>:30</w:t>
      </w:r>
      <w:r w:rsidRPr="00756844">
        <w:rPr>
          <w:b/>
          <w:bCs/>
          <w:spacing w:val="-1"/>
        </w:rPr>
        <w:t xml:space="preserve"> </w:t>
      </w:r>
      <w:r w:rsidR="00187D7D">
        <w:rPr>
          <w:b/>
          <w:bCs/>
          <w:spacing w:val="-1"/>
        </w:rPr>
        <w:t>A</w:t>
      </w:r>
      <w:r w:rsidR="00C9631C">
        <w:rPr>
          <w:b/>
          <w:bCs/>
          <w:spacing w:val="-1"/>
        </w:rPr>
        <w:t>.M.</w:t>
      </w:r>
      <w:r w:rsidRPr="00756844">
        <w:t xml:space="preserve"> by</w:t>
      </w:r>
      <w:r w:rsidRPr="00756844">
        <w:rPr>
          <w:spacing w:val="-6"/>
        </w:rPr>
        <w:t xml:space="preserve"> </w:t>
      </w:r>
      <w:r w:rsidRPr="00756844">
        <w:t xml:space="preserve">the </w:t>
      </w:r>
      <w:r w:rsidR="001C6A7D" w:rsidRPr="00756844">
        <w:t>Vermillion</w:t>
      </w:r>
      <w:r w:rsidRPr="00756844">
        <w:rPr>
          <w:spacing w:val="-1"/>
        </w:rPr>
        <w:t xml:space="preserve"> </w:t>
      </w:r>
      <w:r w:rsidRPr="00756844">
        <w:t>County</w:t>
      </w:r>
      <w:r w:rsidRPr="00756844">
        <w:rPr>
          <w:spacing w:val="-6"/>
        </w:rPr>
        <w:t xml:space="preserve"> </w:t>
      </w:r>
      <w:r w:rsidR="00317A67" w:rsidRPr="00756844">
        <w:t>Commissioners.</w:t>
      </w:r>
    </w:p>
    <w:p w14:paraId="689A2631" w14:textId="77777777" w:rsidR="006A682C" w:rsidRPr="00756844" w:rsidRDefault="006A682C" w:rsidP="001D3D7C">
      <w:pPr>
        <w:pStyle w:val="BodyText"/>
        <w:spacing w:before="10"/>
        <w:ind w:left="90" w:right="30"/>
        <w:jc w:val="both"/>
      </w:pPr>
    </w:p>
    <w:p w14:paraId="7CB817D7" w14:textId="42A838E1" w:rsidR="006A682C" w:rsidRPr="00C9631C" w:rsidRDefault="00750920" w:rsidP="00C9631C">
      <w:pPr>
        <w:pStyle w:val="BodyText"/>
        <w:spacing w:before="1" w:line="247" w:lineRule="auto"/>
        <w:ind w:left="90" w:right="30" w:hanging="10"/>
        <w:jc w:val="both"/>
        <w:rPr>
          <w:b/>
        </w:rPr>
      </w:pPr>
      <w:r w:rsidRPr="00756844">
        <w:t>Copies of the Instructions to bidders, the Specifications, and all necessary bid forms may be obtained</w:t>
      </w:r>
      <w:r w:rsidRPr="00756844">
        <w:rPr>
          <w:spacing w:val="-52"/>
        </w:rPr>
        <w:t xml:space="preserve"> </w:t>
      </w:r>
      <w:r w:rsidR="00C9631C">
        <w:rPr>
          <w:spacing w:val="-52"/>
        </w:rPr>
        <w:t xml:space="preserve">            </w:t>
      </w:r>
      <w:r w:rsidRPr="00756844">
        <w:t>from</w:t>
      </w:r>
      <w:r w:rsidRPr="00756844">
        <w:rPr>
          <w:spacing w:val="-5"/>
        </w:rPr>
        <w:t xml:space="preserve"> </w:t>
      </w:r>
      <w:r w:rsidRPr="00756844">
        <w:t xml:space="preserve">the </w:t>
      </w:r>
      <w:r w:rsidR="007567CF">
        <w:t>Highway</w:t>
      </w:r>
      <w:r w:rsidR="00032056" w:rsidRPr="00756844">
        <w:t xml:space="preserve"> </w:t>
      </w:r>
      <w:r w:rsidRPr="00756844">
        <w:t>Department</w:t>
      </w:r>
      <w:r w:rsidR="007567CF">
        <w:t xml:space="preserve"> Office 7</w:t>
      </w:r>
      <w:r w:rsidRPr="00756844">
        <w:t>:00 a.m.</w:t>
      </w:r>
      <w:r w:rsidRPr="00756844">
        <w:rPr>
          <w:spacing w:val="-1"/>
        </w:rPr>
        <w:t xml:space="preserve"> </w:t>
      </w:r>
      <w:r w:rsidRPr="00756844">
        <w:t xml:space="preserve">to </w:t>
      </w:r>
      <w:r w:rsidR="007567CF">
        <w:t>3</w:t>
      </w:r>
      <w:r w:rsidRPr="00756844">
        <w:t>:00 p.m., Monday</w:t>
      </w:r>
      <w:r w:rsidRPr="00756844">
        <w:rPr>
          <w:spacing w:val="-3"/>
        </w:rPr>
        <w:t xml:space="preserve"> </w:t>
      </w:r>
      <w:r w:rsidRPr="00756844">
        <w:t>thru Friday</w:t>
      </w:r>
      <w:r w:rsidR="00032056" w:rsidRPr="00756844">
        <w:t xml:space="preserve"> (except holidays</w:t>
      </w:r>
      <w:r w:rsidR="009D5601" w:rsidRPr="00756844">
        <w:t xml:space="preserve"> or when otherwise closed by the </w:t>
      </w:r>
      <w:r w:rsidR="007567CF">
        <w:t>Highway Administrator</w:t>
      </w:r>
      <w:r w:rsidR="00032056" w:rsidRPr="00756844">
        <w:t>)</w:t>
      </w:r>
      <w:r w:rsidR="00563D07">
        <w:t xml:space="preserve">, or the county website; </w:t>
      </w:r>
      <w:r w:rsidR="00563D07" w:rsidRPr="00C9631C">
        <w:rPr>
          <w:b/>
        </w:rPr>
        <w:t>https://www.vermilliongov.us/</w:t>
      </w:r>
    </w:p>
    <w:p w14:paraId="2C3BF366" w14:textId="41622619" w:rsidR="006A682C" w:rsidRPr="00756844" w:rsidRDefault="00750920" w:rsidP="001D3D7C">
      <w:pPr>
        <w:pStyle w:val="BodyText"/>
        <w:spacing w:before="175" w:line="247" w:lineRule="auto"/>
        <w:ind w:left="90" w:right="30" w:hanging="10"/>
        <w:jc w:val="both"/>
      </w:pPr>
      <w:r w:rsidRPr="00756844">
        <w:t xml:space="preserve">The </w:t>
      </w:r>
      <w:r w:rsidR="002E5AA5" w:rsidRPr="00756844">
        <w:t>Commissioners</w:t>
      </w:r>
      <w:r w:rsidRPr="00756844">
        <w:t xml:space="preserve"> reserve the right to accept or reject any </w:t>
      </w:r>
      <w:r w:rsidR="009D6CF1">
        <w:t xml:space="preserve">Proposal, </w:t>
      </w:r>
      <w:r w:rsidRPr="00756844">
        <w:t xml:space="preserve">Bid, </w:t>
      </w:r>
      <w:r w:rsidRPr="00756844">
        <w:rPr>
          <w:i/>
        </w:rPr>
        <w:t xml:space="preserve">or portion of the Bid, </w:t>
      </w:r>
      <w:r w:rsidRPr="00756844">
        <w:t>and to waive any</w:t>
      </w:r>
      <w:r w:rsidRPr="00756844">
        <w:rPr>
          <w:spacing w:val="1"/>
        </w:rPr>
        <w:t xml:space="preserve"> </w:t>
      </w:r>
      <w:r w:rsidRPr="00756844">
        <w:t>irregularities in the bidding.</w:t>
      </w:r>
      <w:r w:rsidRPr="00756844">
        <w:rPr>
          <w:spacing w:val="1"/>
        </w:rPr>
        <w:t xml:space="preserve"> </w:t>
      </w:r>
      <w:r w:rsidRPr="00756844">
        <w:t>All bids may be held for a period not to exceed 60 days, or as otherwise</w:t>
      </w:r>
      <w:r w:rsidRPr="00756844">
        <w:rPr>
          <w:spacing w:val="-52"/>
        </w:rPr>
        <w:t xml:space="preserve"> </w:t>
      </w:r>
      <w:r w:rsidRPr="00756844">
        <w:t>stated</w:t>
      </w:r>
      <w:r w:rsidRPr="00756844">
        <w:rPr>
          <w:spacing w:val="-4"/>
        </w:rPr>
        <w:t xml:space="preserve"> </w:t>
      </w:r>
      <w:r w:rsidRPr="00756844">
        <w:t>in</w:t>
      </w:r>
      <w:r w:rsidRPr="00756844">
        <w:rPr>
          <w:spacing w:val="-3"/>
        </w:rPr>
        <w:t xml:space="preserve"> </w:t>
      </w:r>
      <w:r w:rsidRPr="00756844">
        <w:t>the Contract</w:t>
      </w:r>
      <w:r w:rsidRPr="00756844">
        <w:rPr>
          <w:spacing w:val="-2"/>
        </w:rPr>
        <w:t xml:space="preserve"> </w:t>
      </w:r>
      <w:r w:rsidRPr="00756844">
        <w:t>Documents before awarding</w:t>
      </w:r>
      <w:r w:rsidRPr="00756844">
        <w:rPr>
          <w:spacing w:val="-3"/>
        </w:rPr>
        <w:t xml:space="preserve"> </w:t>
      </w:r>
      <w:r w:rsidRPr="00756844">
        <w:t>the</w:t>
      </w:r>
      <w:r w:rsidRPr="00756844">
        <w:rPr>
          <w:spacing w:val="-2"/>
        </w:rPr>
        <w:t xml:space="preserve"> </w:t>
      </w:r>
      <w:r w:rsidRPr="00756844">
        <w:t>contract.</w:t>
      </w:r>
    </w:p>
    <w:p w14:paraId="12F56B2C" w14:textId="77777777" w:rsidR="006A682C" w:rsidRPr="00756844" w:rsidRDefault="006A682C" w:rsidP="001D3D7C">
      <w:pPr>
        <w:pStyle w:val="BodyText"/>
        <w:ind w:left="90" w:right="30"/>
        <w:jc w:val="both"/>
      </w:pPr>
    </w:p>
    <w:p w14:paraId="6C1D25AA" w14:textId="77777777" w:rsidR="006A682C" w:rsidRPr="00756844" w:rsidRDefault="00750920" w:rsidP="001D3D7C">
      <w:pPr>
        <w:pStyle w:val="BodyText"/>
        <w:spacing w:line="237" w:lineRule="auto"/>
        <w:ind w:left="90" w:right="30"/>
        <w:jc w:val="both"/>
      </w:pPr>
      <w:r w:rsidRPr="00756844">
        <w:t xml:space="preserve">All </w:t>
      </w:r>
      <w:r w:rsidRPr="00756844">
        <w:rPr>
          <w:u w:val="single"/>
        </w:rPr>
        <w:t>out-of-state corporations</w:t>
      </w:r>
      <w:r w:rsidRPr="00756844">
        <w:t xml:space="preserve"> must have a certificate of authority to do business in the State.</w:t>
      </w:r>
      <w:r w:rsidRPr="00756844">
        <w:rPr>
          <w:spacing w:val="1"/>
        </w:rPr>
        <w:t xml:space="preserve"> </w:t>
      </w:r>
      <w:r w:rsidRPr="00756844">
        <w:t>Application</w:t>
      </w:r>
      <w:r w:rsidRPr="00756844">
        <w:rPr>
          <w:spacing w:val="1"/>
        </w:rPr>
        <w:t xml:space="preserve"> </w:t>
      </w:r>
      <w:r w:rsidRPr="00756844">
        <w:t>forms may be obtained by contacting the Secretary of State, State of Indiana, Statehouse, Indianapolis,</w:t>
      </w:r>
      <w:r w:rsidRPr="00756844">
        <w:rPr>
          <w:spacing w:val="1"/>
        </w:rPr>
        <w:t xml:space="preserve"> </w:t>
      </w:r>
      <w:r w:rsidRPr="00756844">
        <w:t>Indiana 46204.</w:t>
      </w:r>
    </w:p>
    <w:p w14:paraId="701EF2AB" w14:textId="19B7AB87" w:rsidR="006A682C" w:rsidRPr="00756844" w:rsidRDefault="001C6A7D" w:rsidP="001D3D7C">
      <w:pPr>
        <w:pStyle w:val="BodyText"/>
        <w:spacing w:before="173" w:line="247" w:lineRule="auto"/>
        <w:ind w:left="90" w:right="30" w:hanging="10"/>
        <w:jc w:val="both"/>
      </w:pPr>
      <w:r w:rsidRPr="00756844">
        <w:t>Vermillion</w:t>
      </w:r>
      <w:r w:rsidR="00750920" w:rsidRPr="00756844">
        <w:t xml:space="preserve"> County is an Equal Opportunity Employer in accordance with I.C. 22-9-1-10 and shall not permit</w:t>
      </w:r>
      <w:r w:rsidR="00750920" w:rsidRPr="001D3D7C">
        <w:rPr>
          <w:spacing w:val="-52"/>
          <w:sz w:val="6"/>
        </w:rPr>
        <w:t xml:space="preserve"> </w:t>
      </w:r>
      <w:r w:rsidR="00B20C78" w:rsidRPr="001D3D7C">
        <w:rPr>
          <w:spacing w:val="-52"/>
          <w:sz w:val="6"/>
        </w:rPr>
        <w:t xml:space="preserve"> </w:t>
      </w:r>
      <w:r w:rsidR="00B20C78" w:rsidRPr="00756844">
        <w:rPr>
          <w:spacing w:val="-52"/>
        </w:rPr>
        <w:t xml:space="preserve"> </w:t>
      </w:r>
      <w:r w:rsidR="00B20C78" w:rsidRPr="00756844">
        <w:t xml:space="preserve">discrimination against </w:t>
      </w:r>
      <w:r w:rsidR="00750920" w:rsidRPr="00756844">
        <w:t>any employee or applicant for employment to be employed in the performance of</w:t>
      </w:r>
      <w:r w:rsidR="00750920" w:rsidRPr="00756844">
        <w:rPr>
          <w:spacing w:val="1"/>
        </w:rPr>
        <w:t xml:space="preserve"> </w:t>
      </w:r>
      <w:r w:rsidR="00750920" w:rsidRPr="00756844">
        <w:t>the contract, with respect to his or her hire, tenure, terms, conditions or privileges of employment or any</w:t>
      </w:r>
      <w:r w:rsidR="00750920" w:rsidRPr="00756844">
        <w:rPr>
          <w:spacing w:val="1"/>
        </w:rPr>
        <w:t xml:space="preserve"> </w:t>
      </w:r>
      <w:r w:rsidR="00750920" w:rsidRPr="00756844">
        <w:t>matter, directly or indirectly related to employment, because of his race, religion, color, sex, disability,</w:t>
      </w:r>
      <w:r w:rsidR="00750920" w:rsidRPr="00756844">
        <w:rPr>
          <w:spacing w:val="1"/>
        </w:rPr>
        <w:t xml:space="preserve"> </w:t>
      </w:r>
      <w:r w:rsidR="00750920" w:rsidRPr="00756844">
        <w:t>national origin, or</w:t>
      </w:r>
      <w:r w:rsidR="00750920" w:rsidRPr="00756844">
        <w:rPr>
          <w:spacing w:val="1"/>
        </w:rPr>
        <w:t xml:space="preserve"> </w:t>
      </w:r>
      <w:r w:rsidR="00750920" w:rsidRPr="00756844">
        <w:t>ancestry.</w:t>
      </w:r>
    </w:p>
    <w:p w14:paraId="27795D1C" w14:textId="77777777" w:rsidR="00317A67" w:rsidRPr="00754C08" w:rsidRDefault="00317A67" w:rsidP="001D3D7C">
      <w:pPr>
        <w:spacing w:before="144" w:line="256" w:lineRule="auto"/>
        <w:ind w:left="90" w:right="30"/>
        <w:jc w:val="both"/>
        <w:rPr>
          <w:b/>
          <w:sz w:val="14"/>
        </w:rPr>
      </w:pPr>
    </w:p>
    <w:p w14:paraId="6E636DA6" w14:textId="6008F687" w:rsidR="00FC08D1" w:rsidRPr="00756844" w:rsidRDefault="00FC08D1" w:rsidP="001D3D7C">
      <w:pPr>
        <w:pStyle w:val="BodyText"/>
        <w:spacing w:before="173" w:line="247" w:lineRule="auto"/>
        <w:ind w:left="90" w:right="30" w:hanging="10"/>
        <w:jc w:val="both"/>
      </w:pPr>
      <w:r w:rsidRPr="00F036A6">
        <w:t xml:space="preserve">Published by order of the Vermillion County Board of Commissioners </w:t>
      </w:r>
      <w:r w:rsidR="00A31743">
        <w:t>2 cons</w:t>
      </w:r>
      <w:r w:rsidR="006B0509">
        <w:t xml:space="preserve">ecutive weeks in </w:t>
      </w:r>
      <w:r w:rsidR="00BF1CF1" w:rsidRPr="00F036A6">
        <w:t>November</w:t>
      </w:r>
      <w:r w:rsidRPr="00F036A6">
        <w:t xml:space="preserve"> 202</w:t>
      </w:r>
      <w:r w:rsidR="00366D66">
        <w:t>5</w:t>
      </w:r>
      <w:r w:rsidRPr="00F036A6">
        <w:t>.</w:t>
      </w:r>
    </w:p>
    <w:p w14:paraId="720DF05D" w14:textId="70393FCE" w:rsidR="00317A67" w:rsidRDefault="00317A67" w:rsidP="001D3D7C">
      <w:pPr>
        <w:pStyle w:val="BodyText"/>
        <w:tabs>
          <w:tab w:val="left" w:pos="7480"/>
        </w:tabs>
        <w:ind w:left="90" w:right="30"/>
        <w:jc w:val="both"/>
      </w:pPr>
    </w:p>
    <w:p w14:paraId="5F51C303" w14:textId="77777777" w:rsidR="00272079" w:rsidRPr="00756844" w:rsidRDefault="00272079" w:rsidP="00F31F22">
      <w:pPr>
        <w:pStyle w:val="BodyText"/>
        <w:tabs>
          <w:tab w:val="left" w:pos="7480"/>
        </w:tabs>
        <w:ind w:left="90" w:right="30"/>
      </w:pPr>
    </w:p>
    <w:p w14:paraId="76334C3B" w14:textId="7CD4A273" w:rsidR="00272079" w:rsidRDefault="007567CF" w:rsidP="00272079">
      <w:pPr>
        <w:ind w:left="86" w:right="29"/>
      </w:pPr>
      <w:r>
        <w:t xml:space="preserve">RJ </w:t>
      </w:r>
      <w:proofErr w:type="spellStart"/>
      <w:r>
        <w:t>Dunavan</w:t>
      </w:r>
      <w:proofErr w:type="spellEnd"/>
      <w:r w:rsidR="00750920" w:rsidRPr="00756844">
        <w:t>,</w:t>
      </w:r>
      <w:r w:rsidR="00750920" w:rsidRPr="00756844">
        <w:rPr>
          <w:spacing w:val="-1"/>
        </w:rPr>
        <w:t xml:space="preserve"> </w:t>
      </w:r>
      <w:r w:rsidR="00750920" w:rsidRPr="00756844">
        <w:t>President</w:t>
      </w:r>
      <w:r w:rsidR="00272079">
        <w:tab/>
      </w:r>
      <w:r w:rsidR="00272079">
        <w:tab/>
      </w:r>
      <w:r w:rsidR="00272079">
        <w:tab/>
      </w:r>
      <w:r w:rsidR="00272079">
        <w:tab/>
      </w:r>
      <w:r w:rsidR="00272079">
        <w:tab/>
      </w:r>
      <w:r w:rsidR="00272079">
        <w:tab/>
      </w:r>
      <w:r w:rsidR="00272079">
        <w:tab/>
      </w:r>
      <w:r>
        <w:t xml:space="preserve">Ron </w:t>
      </w:r>
      <w:proofErr w:type="spellStart"/>
      <w:r>
        <w:t>Dunavan</w:t>
      </w:r>
      <w:proofErr w:type="spellEnd"/>
    </w:p>
    <w:p w14:paraId="42EFC6E1" w14:textId="5F0DA767" w:rsidR="00272079" w:rsidRDefault="001C6A7D" w:rsidP="00272079">
      <w:pPr>
        <w:pStyle w:val="BodyText"/>
        <w:ind w:left="86" w:right="29"/>
      </w:pPr>
      <w:r w:rsidRPr="00756844">
        <w:t>Vermillion</w:t>
      </w:r>
      <w:r w:rsidR="00750920" w:rsidRPr="00756844">
        <w:rPr>
          <w:spacing w:val="-2"/>
        </w:rPr>
        <w:t xml:space="preserve"> </w:t>
      </w:r>
      <w:r w:rsidR="00750920" w:rsidRPr="00756844">
        <w:t>County</w:t>
      </w:r>
      <w:r w:rsidR="00750920" w:rsidRPr="00756844">
        <w:rPr>
          <w:spacing w:val="-4"/>
        </w:rPr>
        <w:t xml:space="preserve"> </w:t>
      </w:r>
      <w:r w:rsidR="00750920" w:rsidRPr="00756844">
        <w:t>Board</w:t>
      </w:r>
      <w:r w:rsidR="00750920" w:rsidRPr="00756844">
        <w:rPr>
          <w:spacing w:val="-1"/>
        </w:rPr>
        <w:t xml:space="preserve"> </w:t>
      </w:r>
      <w:r w:rsidR="00750920" w:rsidRPr="00756844">
        <w:t>of Commissioners</w:t>
      </w:r>
      <w:r w:rsidR="00750920" w:rsidRPr="00756844">
        <w:tab/>
      </w:r>
      <w:r w:rsidR="00272079">
        <w:tab/>
      </w:r>
      <w:r w:rsidR="00272079">
        <w:tab/>
      </w:r>
      <w:r w:rsidR="00272079">
        <w:tab/>
      </w:r>
      <w:r w:rsidR="00272079" w:rsidRPr="00756844">
        <w:t>Vermillion</w:t>
      </w:r>
      <w:r w:rsidR="00272079" w:rsidRPr="00756844">
        <w:rPr>
          <w:spacing w:val="-1"/>
        </w:rPr>
        <w:t xml:space="preserve"> </w:t>
      </w:r>
      <w:r w:rsidR="00272079" w:rsidRPr="00756844">
        <w:t>County</w:t>
      </w:r>
      <w:r w:rsidR="00272079" w:rsidRPr="00756844">
        <w:rPr>
          <w:spacing w:val="-3"/>
        </w:rPr>
        <w:t xml:space="preserve"> </w:t>
      </w:r>
      <w:r w:rsidR="00272079" w:rsidRPr="00756844">
        <w:t>Auditor</w:t>
      </w:r>
    </w:p>
    <w:p w14:paraId="29DC05B8" w14:textId="78D41B83" w:rsidR="000A1BD1" w:rsidRDefault="000A1BD1" w:rsidP="00272079">
      <w:pPr>
        <w:pStyle w:val="BodyText"/>
        <w:ind w:left="86" w:right="29"/>
      </w:pPr>
    </w:p>
    <w:p w14:paraId="7C306F37" w14:textId="0A30FCD5" w:rsidR="000A1BD1" w:rsidRDefault="000A1BD1" w:rsidP="00272079">
      <w:pPr>
        <w:pStyle w:val="BodyText"/>
        <w:ind w:left="86" w:right="29"/>
      </w:pPr>
    </w:p>
    <w:p w14:paraId="146036FF" w14:textId="5A49ADA3" w:rsidR="002B1284" w:rsidRDefault="002B1284" w:rsidP="00272079">
      <w:pPr>
        <w:pStyle w:val="BodyText"/>
        <w:ind w:left="86" w:right="29"/>
      </w:pPr>
    </w:p>
    <w:p w14:paraId="14C4F89E" w14:textId="77777777" w:rsidR="00754C08" w:rsidRDefault="00754C08" w:rsidP="00754C08">
      <w:pPr>
        <w:pStyle w:val="BodyText"/>
        <w:spacing w:before="18"/>
        <w:ind w:left="90" w:right="30"/>
      </w:pPr>
    </w:p>
    <w:p w14:paraId="634899C7" w14:textId="77777777" w:rsidR="00490239" w:rsidRDefault="001C6A7D" w:rsidP="00310CF2">
      <w:pPr>
        <w:spacing w:before="65" w:line="249" w:lineRule="auto"/>
        <w:ind w:right="30"/>
        <w:jc w:val="center"/>
        <w:rPr>
          <w:b/>
          <w:w w:val="105"/>
          <w:u w:val="single"/>
        </w:rPr>
      </w:pPr>
      <w:r w:rsidRPr="00756844">
        <w:rPr>
          <w:b/>
          <w:u w:val="single"/>
        </w:rPr>
        <w:t>VERMILLION</w:t>
      </w:r>
      <w:r w:rsidR="00750920" w:rsidRPr="00756844">
        <w:rPr>
          <w:b/>
          <w:spacing w:val="1"/>
          <w:u w:val="single"/>
        </w:rPr>
        <w:t xml:space="preserve"> </w:t>
      </w:r>
      <w:r w:rsidR="00750920" w:rsidRPr="00756844">
        <w:rPr>
          <w:b/>
          <w:u w:val="single"/>
        </w:rPr>
        <w:t>COUNTY</w:t>
      </w:r>
      <w:r w:rsidR="00750920" w:rsidRPr="00756844">
        <w:rPr>
          <w:b/>
          <w:spacing w:val="1"/>
          <w:u w:val="single"/>
        </w:rPr>
        <w:t xml:space="preserve"> </w:t>
      </w:r>
      <w:r w:rsidR="00750920" w:rsidRPr="00756844">
        <w:rPr>
          <w:b/>
          <w:u w:val="single"/>
        </w:rPr>
        <w:t>HIGHWAY</w:t>
      </w:r>
      <w:r w:rsidR="00750920" w:rsidRPr="00756844">
        <w:rPr>
          <w:b/>
          <w:spacing w:val="1"/>
          <w:u w:val="single"/>
        </w:rPr>
        <w:t xml:space="preserve"> </w:t>
      </w:r>
      <w:r w:rsidR="00750920" w:rsidRPr="00756844">
        <w:rPr>
          <w:b/>
          <w:u w:val="single"/>
        </w:rPr>
        <w:t>DEPARTMENT</w:t>
      </w:r>
      <w:r w:rsidR="00EC3F46">
        <w:rPr>
          <w:b/>
          <w:u w:val="single"/>
        </w:rPr>
        <w:t xml:space="preserve"> </w:t>
      </w:r>
      <w:r w:rsidR="00750920" w:rsidRPr="00756844">
        <w:rPr>
          <w:b/>
          <w:spacing w:val="-55"/>
          <w:u w:val="single"/>
        </w:rPr>
        <w:t xml:space="preserve"> </w:t>
      </w:r>
      <w:r w:rsidR="00EC3F46">
        <w:rPr>
          <w:b/>
          <w:spacing w:val="-55"/>
          <w:u w:val="single"/>
        </w:rPr>
        <w:t xml:space="preserve">  </w:t>
      </w:r>
      <w:r w:rsidR="00750920" w:rsidRPr="00756844">
        <w:rPr>
          <w:b/>
          <w:w w:val="105"/>
          <w:u w:val="single"/>
        </w:rPr>
        <w:t>MATE</w:t>
      </w:r>
      <w:r w:rsidR="0093772A" w:rsidRPr="00756844">
        <w:rPr>
          <w:b/>
          <w:w w:val="105"/>
          <w:u w:val="single"/>
        </w:rPr>
        <w:t>RIAL</w:t>
      </w:r>
    </w:p>
    <w:p w14:paraId="1C3372FB" w14:textId="186B149C" w:rsidR="006A682C" w:rsidRPr="00756844" w:rsidRDefault="00490239" w:rsidP="00310CF2">
      <w:pPr>
        <w:spacing w:before="65" w:line="249" w:lineRule="auto"/>
        <w:ind w:right="30"/>
        <w:jc w:val="center"/>
        <w:rPr>
          <w:b/>
          <w:u w:val="single"/>
        </w:rPr>
      </w:pPr>
      <w:r>
        <w:rPr>
          <w:b/>
          <w:spacing w:val="10"/>
          <w:w w:val="105"/>
          <w:u w:val="single"/>
        </w:rPr>
        <w:t xml:space="preserve">PROPOSALS &amp; </w:t>
      </w:r>
      <w:r w:rsidR="00750920" w:rsidRPr="00756844">
        <w:rPr>
          <w:b/>
          <w:w w:val="105"/>
          <w:u w:val="single"/>
        </w:rPr>
        <w:t>BIDS</w:t>
      </w:r>
      <w:r w:rsidR="00750920" w:rsidRPr="00756844">
        <w:rPr>
          <w:b/>
          <w:spacing w:val="5"/>
          <w:w w:val="105"/>
          <w:u w:val="single"/>
        </w:rPr>
        <w:t xml:space="preserve"> </w:t>
      </w:r>
      <w:r w:rsidR="00207BC1" w:rsidRPr="00756844">
        <w:rPr>
          <w:b/>
          <w:w w:val="105"/>
          <w:u w:val="single"/>
        </w:rPr>
        <w:t>–</w:t>
      </w:r>
      <w:r w:rsidR="00750920" w:rsidRPr="00756844">
        <w:rPr>
          <w:b/>
          <w:spacing w:val="-8"/>
          <w:w w:val="105"/>
          <w:u w:val="single"/>
        </w:rPr>
        <w:t xml:space="preserve"> </w:t>
      </w:r>
      <w:r w:rsidR="00207BC1" w:rsidRPr="00756844">
        <w:rPr>
          <w:b/>
          <w:spacing w:val="-8"/>
          <w:w w:val="105"/>
          <w:u w:val="single"/>
        </w:rPr>
        <w:t xml:space="preserve">FY </w:t>
      </w:r>
      <w:r w:rsidR="00750920" w:rsidRPr="00756844">
        <w:rPr>
          <w:b/>
          <w:w w:val="105"/>
          <w:u w:val="single"/>
        </w:rPr>
        <w:t>202</w:t>
      </w:r>
      <w:r w:rsidR="00366D66">
        <w:rPr>
          <w:b/>
          <w:w w:val="105"/>
          <w:u w:val="single"/>
        </w:rPr>
        <w:t>6</w:t>
      </w:r>
    </w:p>
    <w:p w14:paraId="7CCEC0A6" w14:textId="77777777" w:rsidR="006A682C" w:rsidRPr="00756844" w:rsidRDefault="006A682C" w:rsidP="00F31F22">
      <w:pPr>
        <w:pStyle w:val="BodyText"/>
        <w:ind w:left="90" w:right="30"/>
        <w:rPr>
          <w:b/>
        </w:rPr>
      </w:pPr>
    </w:p>
    <w:p w14:paraId="22C1ACB9" w14:textId="77777777" w:rsidR="006A682C" w:rsidRPr="00756844" w:rsidRDefault="006A682C" w:rsidP="00F31F22">
      <w:pPr>
        <w:pStyle w:val="BodyText"/>
        <w:ind w:left="90" w:right="30"/>
        <w:rPr>
          <w:b/>
        </w:rPr>
      </w:pPr>
    </w:p>
    <w:p w14:paraId="6FCF7C8E" w14:textId="77777777" w:rsidR="00F31F22" w:rsidRPr="00756844" w:rsidRDefault="00750920" w:rsidP="003E04D3">
      <w:pPr>
        <w:pStyle w:val="ListParagraph"/>
        <w:numPr>
          <w:ilvl w:val="0"/>
          <w:numId w:val="4"/>
        </w:numPr>
        <w:tabs>
          <w:tab w:val="left" w:pos="720"/>
        </w:tabs>
        <w:ind w:left="90" w:right="30" w:firstLine="7"/>
      </w:pPr>
      <w:r w:rsidRPr="00756844">
        <w:t>Fuel</w:t>
      </w:r>
      <w:r w:rsidR="00F31F22" w:rsidRPr="00756844">
        <w:t>s:</w:t>
      </w:r>
    </w:p>
    <w:p w14:paraId="2B7019FC" w14:textId="5C054076" w:rsidR="00F31F22" w:rsidRPr="00756844" w:rsidRDefault="00F31F22" w:rsidP="003E04D3">
      <w:pPr>
        <w:pStyle w:val="ListParagraph"/>
        <w:tabs>
          <w:tab w:val="left" w:pos="720"/>
        </w:tabs>
        <w:ind w:left="97" w:right="30" w:firstLine="0"/>
      </w:pPr>
      <w:r w:rsidRPr="00756844">
        <w:tab/>
      </w:r>
      <w:r w:rsidRPr="00756844">
        <w:tab/>
      </w:r>
      <w:r w:rsidR="00750920" w:rsidRPr="00756844">
        <w:t>Gasoline:</w:t>
      </w:r>
      <w:r w:rsidR="00750920" w:rsidRPr="00756844">
        <w:rPr>
          <w:spacing w:val="1"/>
        </w:rPr>
        <w:t xml:space="preserve"> </w:t>
      </w:r>
      <w:r w:rsidR="00750920" w:rsidRPr="00756844">
        <w:t>Unleaded,</w:t>
      </w:r>
      <w:r w:rsidRPr="00756844">
        <w:t xml:space="preserve"> 87 Octane, 10% Alcohol or less</w:t>
      </w:r>
    </w:p>
    <w:p w14:paraId="48E9C15A" w14:textId="52E4A193" w:rsidR="00F31F22" w:rsidRPr="00756844" w:rsidRDefault="00F31F22" w:rsidP="003E04D3">
      <w:pPr>
        <w:pStyle w:val="ListParagraph"/>
        <w:tabs>
          <w:tab w:val="left" w:pos="720"/>
        </w:tabs>
        <w:ind w:left="97" w:right="30" w:firstLine="0"/>
      </w:pPr>
      <w:r w:rsidRPr="00756844">
        <w:tab/>
      </w:r>
      <w:r w:rsidR="003E04D3" w:rsidRPr="00756844">
        <w:tab/>
      </w:r>
      <w:r w:rsidRPr="00756844">
        <w:t xml:space="preserve">#1 </w:t>
      </w:r>
      <w:r w:rsidR="00750920" w:rsidRPr="00756844">
        <w:t xml:space="preserve">Diesel Fuel </w:t>
      </w:r>
    </w:p>
    <w:p w14:paraId="6BAD6041" w14:textId="03653D34" w:rsidR="00F31F22" w:rsidRPr="00756844" w:rsidRDefault="00F31F22" w:rsidP="003E04D3">
      <w:pPr>
        <w:pStyle w:val="ListParagraph"/>
        <w:tabs>
          <w:tab w:val="left" w:pos="720"/>
        </w:tabs>
        <w:ind w:left="97" w:right="30" w:firstLine="0"/>
      </w:pPr>
      <w:r w:rsidRPr="00756844">
        <w:tab/>
      </w:r>
      <w:r w:rsidR="003E04D3" w:rsidRPr="00756844">
        <w:tab/>
      </w:r>
      <w:r w:rsidRPr="00756844">
        <w:t xml:space="preserve">#2 Diesel Fuel </w:t>
      </w:r>
    </w:p>
    <w:p w14:paraId="5DE9954F" w14:textId="77777777" w:rsidR="00EC3098" w:rsidRPr="00756844" w:rsidRDefault="00EC3098" w:rsidP="003E04D3">
      <w:pPr>
        <w:pStyle w:val="ListParagraph"/>
        <w:tabs>
          <w:tab w:val="left" w:pos="720"/>
        </w:tabs>
        <w:ind w:left="97" w:right="30" w:firstLine="0"/>
      </w:pPr>
    </w:p>
    <w:p w14:paraId="766A9B86" w14:textId="085EDC77" w:rsidR="00DD4DAC" w:rsidRPr="00756844" w:rsidRDefault="00750920" w:rsidP="003E04D3">
      <w:pPr>
        <w:pStyle w:val="ListParagraph"/>
        <w:numPr>
          <w:ilvl w:val="0"/>
          <w:numId w:val="4"/>
        </w:numPr>
        <w:tabs>
          <w:tab w:val="left" w:pos="720"/>
          <w:tab w:val="left" w:pos="3240"/>
        </w:tabs>
        <w:spacing w:before="2" w:line="482" w:lineRule="auto"/>
        <w:ind w:left="90" w:right="30" w:firstLine="7"/>
      </w:pPr>
      <w:r w:rsidRPr="00756844">
        <w:t>Aggregate:</w:t>
      </w:r>
      <w:r w:rsidRPr="00756844">
        <w:rPr>
          <w:spacing w:val="14"/>
        </w:rPr>
        <w:t xml:space="preserve"> </w:t>
      </w:r>
      <w:r w:rsidRPr="00756844">
        <w:t>Stone, Gravel</w:t>
      </w:r>
      <w:r w:rsidRPr="00756844">
        <w:rPr>
          <w:spacing w:val="10"/>
        </w:rPr>
        <w:t xml:space="preserve"> </w:t>
      </w:r>
      <w:r w:rsidRPr="00756844">
        <w:t>and</w:t>
      </w:r>
      <w:r w:rsidRPr="00756844">
        <w:rPr>
          <w:spacing w:val="2"/>
        </w:rPr>
        <w:t xml:space="preserve"> </w:t>
      </w:r>
      <w:r w:rsidRPr="00756844">
        <w:t>Sand</w:t>
      </w:r>
      <w:r w:rsidR="003E04D3" w:rsidRPr="00756844">
        <w:t xml:space="preserve"> as listed</w:t>
      </w:r>
      <w:r w:rsidR="00490239">
        <w:t xml:space="preserve"> - BIDS</w:t>
      </w:r>
    </w:p>
    <w:p w14:paraId="16736093" w14:textId="2AA7BA11" w:rsidR="00DD4DAC" w:rsidRPr="00756844" w:rsidRDefault="00750920" w:rsidP="003E04D3">
      <w:pPr>
        <w:pStyle w:val="ListParagraph"/>
        <w:numPr>
          <w:ilvl w:val="0"/>
          <w:numId w:val="4"/>
        </w:numPr>
        <w:tabs>
          <w:tab w:val="left" w:pos="720"/>
          <w:tab w:val="left" w:pos="3240"/>
        </w:tabs>
        <w:spacing w:before="2" w:line="482" w:lineRule="auto"/>
        <w:ind w:left="90" w:right="30" w:firstLine="7"/>
      </w:pPr>
      <w:r w:rsidRPr="00756844">
        <w:rPr>
          <w:spacing w:val="-1"/>
        </w:rPr>
        <w:t>Corrugated</w:t>
      </w:r>
      <w:r w:rsidRPr="00756844">
        <w:rPr>
          <w:spacing w:val="12"/>
        </w:rPr>
        <w:t xml:space="preserve"> </w:t>
      </w:r>
      <w:r w:rsidRPr="00756844">
        <w:t>Metal</w:t>
      </w:r>
      <w:r w:rsidRPr="00756844">
        <w:rPr>
          <w:spacing w:val="-5"/>
        </w:rPr>
        <w:t xml:space="preserve"> </w:t>
      </w:r>
      <w:r w:rsidRPr="00756844">
        <w:t>Pipe</w:t>
      </w:r>
      <w:r w:rsidRPr="00756844">
        <w:rPr>
          <w:spacing w:val="-15"/>
        </w:rPr>
        <w:t xml:space="preserve"> </w:t>
      </w:r>
      <w:r w:rsidRPr="00756844">
        <w:t>and</w:t>
      </w:r>
      <w:r w:rsidRPr="00756844">
        <w:rPr>
          <w:spacing w:val="-8"/>
        </w:rPr>
        <w:t xml:space="preserve"> </w:t>
      </w:r>
      <w:r w:rsidR="0093772A" w:rsidRPr="00756844">
        <w:t>High</w:t>
      </w:r>
      <w:r w:rsidR="0093772A" w:rsidRPr="00756844">
        <w:rPr>
          <w:spacing w:val="-8"/>
        </w:rPr>
        <w:t>-Density</w:t>
      </w:r>
      <w:r w:rsidRPr="00756844">
        <w:rPr>
          <w:spacing w:val="3"/>
        </w:rPr>
        <w:t xml:space="preserve"> </w:t>
      </w:r>
      <w:r w:rsidRPr="00756844">
        <w:t>Polyethylene</w:t>
      </w:r>
      <w:r w:rsidRPr="00756844">
        <w:rPr>
          <w:spacing w:val="3"/>
        </w:rPr>
        <w:t xml:space="preserve"> </w:t>
      </w:r>
      <w:r w:rsidRPr="00756844">
        <w:t>Pipe,</w:t>
      </w:r>
      <w:r w:rsidRPr="00756844">
        <w:rPr>
          <w:spacing w:val="-13"/>
        </w:rPr>
        <w:t xml:space="preserve"> </w:t>
      </w:r>
      <w:r w:rsidRPr="00756844">
        <w:t>N-12</w:t>
      </w:r>
      <w:r w:rsidR="00490239">
        <w:t xml:space="preserve"> - BIDS</w:t>
      </w:r>
    </w:p>
    <w:p w14:paraId="52E3618C" w14:textId="755C7722" w:rsidR="006A682C" w:rsidRPr="00756844" w:rsidRDefault="00114330" w:rsidP="00F31F22">
      <w:pPr>
        <w:pStyle w:val="ListParagraph"/>
        <w:numPr>
          <w:ilvl w:val="0"/>
          <w:numId w:val="4"/>
        </w:numPr>
        <w:tabs>
          <w:tab w:val="left" w:pos="720"/>
          <w:tab w:val="left" w:pos="3240"/>
        </w:tabs>
        <w:spacing w:before="8" w:line="482" w:lineRule="auto"/>
        <w:ind w:left="90" w:right="30" w:firstLine="7"/>
      </w:pPr>
      <w:r w:rsidRPr="00756844">
        <w:t>Bituminous Materials</w:t>
      </w:r>
      <w:r w:rsidR="00490239">
        <w:t>: Contract renewal, Asphalt Materials, Inc.</w:t>
      </w:r>
      <w:r w:rsidRPr="00756844">
        <w:tab/>
      </w:r>
    </w:p>
    <w:p w14:paraId="782224F4" w14:textId="77777777" w:rsidR="006A682C" w:rsidRPr="00756844" w:rsidRDefault="00750920" w:rsidP="00310CF2">
      <w:pPr>
        <w:pStyle w:val="Heading4"/>
        <w:ind w:left="0" w:right="30"/>
        <w:jc w:val="center"/>
        <w:rPr>
          <w:b/>
          <w:bCs/>
          <w:sz w:val="22"/>
          <w:szCs w:val="22"/>
          <w:u w:val="single"/>
        </w:rPr>
      </w:pPr>
      <w:r w:rsidRPr="00756844">
        <w:rPr>
          <w:b/>
          <w:bCs/>
          <w:w w:val="110"/>
          <w:sz w:val="22"/>
          <w:szCs w:val="22"/>
          <w:u w:val="single"/>
        </w:rPr>
        <w:t>INSTRUCTIONS</w:t>
      </w:r>
      <w:r w:rsidRPr="00756844">
        <w:rPr>
          <w:b/>
          <w:bCs/>
          <w:spacing w:val="1"/>
          <w:w w:val="110"/>
          <w:sz w:val="22"/>
          <w:szCs w:val="22"/>
          <w:u w:val="single"/>
        </w:rPr>
        <w:t xml:space="preserve"> </w:t>
      </w:r>
      <w:r w:rsidRPr="00756844">
        <w:rPr>
          <w:b/>
          <w:bCs/>
          <w:w w:val="110"/>
          <w:sz w:val="22"/>
          <w:szCs w:val="22"/>
          <w:u w:val="single"/>
        </w:rPr>
        <w:t>TO</w:t>
      </w:r>
      <w:r w:rsidRPr="00756844">
        <w:rPr>
          <w:b/>
          <w:bCs/>
          <w:spacing w:val="-11"/>
          <w:w w:val="110"/>
          <w:sz w:val="22"/>
          <w:szCs w:val="22"/>
          <w:u w:val="single"/>
        </w:rPr>
        <w:t xml:space="preserve"> </w:t>
      </w:r>
      <w:r w:rsidRPr="00756844">
        <w:rPr>
          <w:b/>
          <w:bCs/>
          <w:w w:val="110"/>
          <w:sz w:val="22"/>
          <w:szCs w:val="22"/>
          <w:u w:val="single"/>
        </w:rPr>
        <w:t>BIDDERS</w:t>
      </w:r>
    </w:p>
    <w:p w14:paraId="50F09076" w14:textId="77777777" w:rsidR="006A682C" w:rsidRPr="00756844" w:rsidRDefault="006A682C" w:rsidP="00F31F22">
      <w:pPr>
        <w:pStyle w:val="BodyText"/>
        <w:ind w:left="90" w:right="30"/>
      </w:pPr>
    </w:p>
    <w:p w14:paraId="16D3D015" w14:textId="53F22381" w:rsidR="006A682C" w:rsidRPr="00756844" w:rsidRDefault="00750920" w:rsidP="00490239">
      <w:pPr>
        <w:pStyle w:val="ListParagraph"/>
        <w:tabs>
          <w:tab w:val="left" w:pos="1994"/>
        </w:tabs>
        <w:spacing w:before="1" w:line="252" w:lineRule="auto"/>
        <w:ind w:left="90" w:right="30" w:firstLine="0"/>
      </w:pPr>
      <w:r w:rsidRPr="00756844">
        <w:rPr>
          <w:w w:val="105"/>
        </w:rPr>
        <w:t>Each</w:t>
      </w:r>
      <w:r w:rsidRPr="00756844">
        <w:rPr>
          <w:spacing w:val="-4"/>
          <w:w w:val="105"/>
        </w:rPr>
        <w:t xml:space="preserve"> </w:t>
      </w:r>
      <w:r w:rsidR="00B92883">
        <w:rPr>
          <w:spacing w:val="-4"/>
          <w:w w:val="105"/>
        </w:rPr>
        <w:t xml:space="preserve">RFP (Supplier) </w:t>
      </w:r>
      <w:r w:rsidRPr="00756844">
        <w:rPr>
          <w:w w:val="105"/>
        </w:rPr>
        <w:t>bidder</w:t>
      </w:r>
      <w:r w:rsidRPr="00756844">
        <w:rPr>
          <w:spacing w:val="-11"/>
          <w:w w:val="105"/>
        </w:rPr>
        <w:t xml:space="preserve"> </w:t>
      </w:r>
      <w:r w:rsidRPr="00756844">
        <w:rPr>
          <w:w w:val="105"/>
        </w:rPr>
        <w:t>shall</w:t>
      </w:r>
      <w:r w:rsidRPr="00756844">
        <w:rPr>
          <w:spacing w:val="1"/>
          <w:w w:val="105"/>
        </w:rPr>
        <w:t xml:space="preserve"> </w:t>
      </w:r>
      <w:r w:rsidRPr="00756844">
        <w:rPr>
          <w:w w:val="105"/>
        </w:rPr>
        <w:t>make</w:t>
      </w:r>
      <w:r w:rsidRPr="00756844">
        <w:rPr>
          <w:spacing w:val="-13"/>
          <w:w w:val="105"/>
        </w:rPr>
        <w:t xml:space="preserve"> </w:t>
      </w:r>
      <w:r w:rsidRPr="00756844">
        <w:rPr>
          <w:w w:val="105"/>
        </w:rPr>
        <w:t>sure</w:t>
      </w:r>
      <w:r w:rsidRPr="00756844">
        <w:rPr>
          <w:spacing w:val="-12"/>
          <w:w w:val="105"/>
        </w:rPr>
        <w:t xml:space="preserve"> </w:t>
      </w:r>
      <w:r w:rsidRPr="00756844">
        <w:rPr>
          <w:w w:val="105"/>
        </w:rPr>
        <w:t>that</w:t>
      </w:r>
      <w:r w:rsidRPr="00756844">
        <w:rPr>
          <w:spacing w:val="-14"/>
          <w:w w:val="105"/>
        </w:rPr>
        <w:t xml:space="preserve"> </w:t>
      </w:r>
      <w:r w:rsidRPr="00756844">
        <w:rPr>
          <w:w w:val="105"/>
        </w:rPr>
        <w:t>their</w:t>
      </w:r>
      <w:r w:rsidRPr="00756844">
        <w:rPr>
          <w:spacing w:val="-1"/>
          <w:w w:val="105"/>
        </w:rPr>
        <w:t xml:space="preserve"> </w:t>
      </w:r>
      <w:r w:rsidR="00B92883">
        <w:rPr>
          <w:spacing w:val="-1"/>
          <w:w w:val="105"/>
        </w:rPr>
        <w:t xml:space="preserve">proposal or </w:t>
      </w:r>
      <w:r w:rsidRPr="00756844">
        <w:rPr>
          <w:w w:val="105"/>
        </w:rPr>
        <w:t>bid</w:t>
      </w:r>
      <w:r w:rsidRPr="00756844">
        <w:rPr>
          <w:spacing w:val="-13"/>
          <w:w w:val="105"/>
        </w:rPr>
        <w:t xml:space="preserve"> </w:t>
      </w:r>
      <w:r w:rsidRPr="00756844">
        <w:rPr>
          <w:w w:val="105"/>
        </w:rPr>
        <w:t>is</w:t>
      </w:r>
      <w:r w:rsidRPr="00756844">
        <w:rPr>
          <w:spacing w:val="-9"/>
          <w:w w:val="105"/>
        </w:rPr>
        <w:t xml:space="preserve"> </w:t>
      </w:r>
      <w:r w:rsidRPr="00756844">
        <w:rPr>
          <w:w w:val="105"/>
        </w:rPr>
        <w:t>submitted in</w:t>
      </w:r>
      <w:r w:rsidRPr="00756844">
        <w:rPr>
          <w:spacing w:val="-12"/>
          <w:w w:val="105"/>
        </w:rPr>
        <w:t xml:space="preserve"> </w:t>
      </w:r>
      <w:r w:rsidRPr="00756844">
        <w:rPr>
          <w:w w:val="105"/>
        </w:rPr>
        <w:t>a</w:t>
      </w:r>
      <w:r w:rsidRPr="00756844">
        <w:rPr>
          <w:spacing w:val="-15"/>
          <w:w w:val="105"/>
        </w:rPr>
        <w:t xml:space="preserve"> </w:t>
      </w:r>
      <w:r w:rsidRPr="00756844">
        <w:rPr>
          <w:b/>
          <w:w w:val="105"/>
        </w:rPr>
        <w:t>SEALED</w:t>
      </w:r>
      <w:r w:rsidRPr="00756844">
        <w:rPr>
          <w:b/>
          <w:spacing w:val="-5"/>
          <w:w w:val="105"/>
        </w:rPr>
        <w:t xml:space="preserve"> </w:t>
      </w:r>
      <w:r w:rsidRPr="00756844">
        <w:rPr>
          <w:b/>
          <w:w w:val="105"/>
        </w:rPr>
        <w:t>ENVELOPE</w:t>
      </w:r>
      <w:r w:rsidRPr="00756844">
        <w:rPr>
          <w:b/>
          <w:spacing w:val="-57"/>
          <w:w w:val="105"/>
        </w:rPr>
        <w:t xml:space="preserve"> </w:t>
      </w:r>
      <w:r w:rsidR="006E6828">
        <w:rPr>
          <w:b/>
          <w:spacing w:val="-57"/>
          <w:w w:val="105"/>
        </w:rPr>
        <w:t xml:space="preserve">  </w:t>
      </w:r>
      <w:r w:rsidR="006E6828">
        <w:rPr>
          <w:w w:val="105"/>
        </w:rPr>
        <w:t xml:space="preserve"> marked, </w:t>
      </w:r>
      <w:r w:rsidRPr="00756844">
        <w:rPr>
          <w:w w:val="105"/>
        </w:rPr>
        <w:t>"</w:t>
      </w:r>
      <w:r w:rsidR="0093772A" w:rsidRPr="00756844">
        <w:rPr>
          <w:b/>
          <w:bCs/>
          <w:w w:val="105"/>
        </w:rPr>
        <w:t>Vermillion</w:t>
      </w:r>
      <w:r w:rsidRPr="00756844">
        <w:rPr>
          <w:b/>
          <w:bCs/>
          <w:spacing w:val="8"/>
          <w:w w:val="105"/>
        </w:rPr>
        <w:t xml:space="preserve"> </w:t>
      </w:r>
      <w:r w:rsidRPr="00756844">
        <w:rPr>
          <w:b/>
          <w:bCs/>
          <w:w w:val="105"/>
        </w:rPr>
        <w:t>County</w:t>
      </w:r>
      <w:r w:rsidRPr="00756844">
        <w:rPr>
          <w:b/>
          <w:bCs/>
          <w:spacing w:val="8"/>
          <w:w w:val="105"/>
        </w:rPr>
        <w:t xml:space="preserve"> </w:t>
      </w:r>
      <w:r w:rsidR="00983217" w:rsidRPr="00756844">
        <w:rPr>
          <w:b/>
          <w:bCs/>
          <w:w w:val="105"/>
        </w:rPr>
        <w:t>Annual Bid Document</w:t>
      </w:r>
      <w:r w:rsidRPr="00756844">
        <w:rPr>
          <w:w w:val="105"/>
        </w:rPr>
        <w:t>"</w:t>
      </w:r>
      <w:r w:rsidRPr="00756844">
        <w:rPr>
          <w:spacing w:val="-2"/>
          <w:w w:val="105"/>
        </w:rPr>
        <w:t xml:space="preserve"> </w:t>
      </w:r>
      <w:r w:rsidRPr="00756844">
        <w:rPr>
          <w:w w:val="105"/>
        </w:rPr>
        <w:t xml:space="preserve">and </w:t>
      </w:r>
      <w:r w:rsidR="00AF7232" w:rsidRPr="00756844">
        <w:rPr>
          <w:b/>
          <w:bCs/>
          <w:w w:val="105"/>
        </w:rPr>
        <w:t xml:space="preserve">distinctly </w:t>
      </w:r>
      <w:r w:rsidRPr="00756844">
        <w:rPr>
          <w:b/>
          <w:w w:val="105"/>
        </w:rPr>
        <w:t>indicating</w:t>
      </w:r>
      <w:r w:rsidRPr="00756844">
        <w:rPr>
          <w:b/>
          <w:spacing w:val="8"/>
          <w:w w:val="105"/>
        </w:rPr>
        <w:t xml:space="preserve"> </w:t>
      </w:r>
      <w:r w:rsidRPr="00756844">
        <w:rPr>
          <w:b/>
          <w:w w:val="105"/>
        </w:rPr>
        <w:t>which</w:t>
      </w:r>
      <w:r w:rsidRPr="00756844">
        <w:rPr>
          <w:b/>
          <w:spacing w:val="1"/>
          <w:w w:val="105"/>
        </w:rPr>
        <w:t xml:space="preserve"> </w:t>
      </w:r>
      <w:r w:rsidRPr="00756844">
        <w:rPr>
          <w:b/>
          <w:w w:val="105"/>
        </w:rPr>
        <w:t>specification(s)</w:t>
      </w:r>
      <w:r w:rsidR="00AF7232" w:rsidRPr="00756844">
        <w:rPr>
          <w:b/>
          <w:w w:val="105"/>
        </w:rPr>
        <w:t xml:space="preserve"> are enclosed</w:t>
      </w:r>
      <w:r w:rsidRPr="00756844">
        <w:rPr>
          <w:b/>
          <w:w w:val="105"/>
        </w:rPr>
        <w:t xml:space="preserve">, </w:t>
      </w:r>
      <w:r w:rsidRPr="00756844">
        <w:rPr>
          <w:w w:val="105"/>
        </w:rPr>
        <w:t>addressed to the Board of County Commissioners with the return</w:t>
      </w:r>
      <w:r w:rsidRPr="00756844">
        <w:rPr>
          <w:spacing w:val="1"/>
          <w:w w:val="105"/>
        </w:rPr>
        <w:t xml:space="preserve"> </w:t>
      </w:r>
      <w:r w:rsidRPr="00756844">
        <w:rPr>
          <w:w w:val="105"/>
        </w:rPr>
        <w:t>address of</w:t>
      </w:r>
      <w:r w:rsidRPr="00756844">
        <w:rPr>
          <w:spacing w:val="-13"/>
          <w:w w:val="105"/>
        </w:rPr>
        <w:t xml:space="preserve"> </w:t>
      </w:r>
      <w:r w:rsidRPr="00756844">
        <w:rPr>
          <w:w w:val="105"/>
        </w:rPr>
        <w:t>the</w:t>
      </w:r>
      <w:r w:rsidRPr="00756844">
        <w:rPr>
          <w:spacing w:val="2"/>
          <w:w w:val="105"/>
        </w:rPr>
        <w:t xml:space="preserve"> </w:t>
      </w:r>
      <w:r w:rsidRPr="00756844">
        <w:rPr>
          <w:w w:val="105"/>
        </w:rPr>
        <w:t>bidder</w:t>
      </w:r>
      <w:r w:rsidRPr="00756844">
        <w:rPr>
          <w:spacing w:val="-1"/>
          <w:w w:val="105"/>
        </w:rPr>
        <w:t xml:space="preserve"> </w:t>
      </w:r>
      <w:r w:rsidRPr="00756844">
        <w:rPr>
          <w:w w:val="105"/>
        </w:rPr>
        <w:t>shown.</w:t>
      </w:r>
    </w:p>
    <w:p w14:paraId="56E2668E" w14:textId="77777777" w:rsidR="006A682C" w:rsidRPr="00756844" w:rsidRDefault="006A682C" w:rsidP="00F31F22">
      <w:pPr>
        <w:pStyle w:val="BodyText"/>
        <w:spacing w:before="1"/>
        <w:ind w:left="90" w:right="30"/>
      </w:pPr>
    </w:p>
    <w:p w14:paraId="3C635D7C" w14:textId="14AB2654" w:rsidR="00AF7232" w:rsidRPr="00756844" w:rsidRDefault="00750920" w:rsidP="00F31F22">
      <w:pPr>
        <w:pStyle w:val="ListParagraph"/>
        <w:numPr>
          <w:ilvl w:val="1"/>
          <w:numId w:val="2"/>
        </w:numPr>
        <w:tabs>
          <w:tab w:val="left" w:pos="1997"/>
        </w:tabs>
        <w:ind w:left="90" w:right="30" w:hanging="365"/>
        <w:rPr>
          <w:b/>
          <w:u w:val="single"/>
        </w:rPr>
      </w:pPr>
      <w:r w:rsidRPr="00756844">
        <w:rPr>
          <w:b/>
          <w:u w:val="single"/>
        </w:rPr>
        <w:t>All</w:t>
      </w:r>
      <w:r w:rsidRPr="00756844">
        <w:rPr>
          <w:b/>
          <w:spacing w:val="15"/>
          <w:u w:val="single"/>
        </w:rPr>
        <w:t xml:space="preserve"> </w:t>
      </w:r>
      <w:r w:rsidRPr="00756844">
        <w:rPr>
          <w:b/>
          <w:u w:val="single"/>
        </w:rPr>
        <w:t>sealed</w:t>
      </w:r>
      <w:r w:rsidR="00B92883">
        <w:rPr>
          <w:b/>
          <w:u w:val="single"/>
        </w:rPr>
        <w:t xml:space="preserve"> proposals and</w:t>
      </w:r>
      <w:r w:rsidRPr="00756844">
        <w:rPr>
          <w:b/>
          <w:spacing w:val="34"/>
          <w:u w:val="single"/>
        </w:rPr>
        <w:t xml:space="preserve"> </w:t>
      </w:r>
      <w:r w:rsidRPr="00756844">
        <w:rPr>
          <w:b/>
          <w:u w:val="single"/>
        </w:rPr>
        <w:t>bids</w:t>
      </w:r>
      <w:r w:rsidRPr="00756844">
        <w:rPr>
          <w:b/>
          <w:spacing w:val="20"/>
          <w:u w:val="single"/>
        </w:rPr>
        <w:t xml:space="preserve"> </w:t>
      </w:r>
      <w:r w:rsidR="00983217" w:rsidRPr="00756844">
        <w:rPr>
          <w:b/>
          <w:u w:val="single"/>
        </w:rPr>
        <w:t>are</w:t>
      </w:r>
      <w:r w:rsidRPr="00756844">
        <w:rPr>
          <w:b/>
          <w:spacing w:val="11"/>
          <w:u w:val="single"/>
        </w:rPr>
        <w:t xml:space="preserve"> </w:t>
      </w:r>
      <w:r w:rsidRPr="00756844">
        <w:rPr>
          <w:b/>
          <w:u w:val="single"/>
        </w:rPr>
        <w:t>due</w:t>
      </w:r>
      <w:r w:rsidRPr="00756844">
        <w:rPr>
          <w:b/>
          <w:spacing w:val="19"/>
          <w:u w:val="single"/>
        </w:rPr>
        <w:t xml:space="preserve"> </w:t>
      </w:r>
      <w:r w:rsidRPr="00756844">
        <w:rPr>
          <w:b/>
          <w:u w:val="single"/>
        </w:rPr>
        <w:t>in</w:t>
      </w:r>
      <w:r w:rsidRPr="00756844">
        <w:rPr>
          <w:b/>
          <w:spacing w:val="23"/>
          <w:u w:val="single"/>
        </w:rPr>
        <w:t xml:space="preserve"> </w:t>
      </w:r>
      <w:r w:rsidRPr="00756844">
        <w:rPr>
          <w:b/>
          <w:u w:val="single"/>
        </w:rPr>
        <w:t>the</w:t>
      </w:r>
      <w:r w:rsidRPr="00756844">
        <w:rPr>
          <w:b/>
          <w:spacing w:val="17"/>
          <w:u w:val="single"/>
        </w:rPr>
        <w:t xml:space="preserve"> </w:t>
      </w:r>
      <w:r w:rsidR="001C6A7D" w:rsidRPr="00756844">
        <w:rPr>
          <w:b/>
          <w:u w:val="single"/>
        </w:rPr>
        <w:t>Vermillion</w:t>
      </w:r>
      <w:r w:rsidRPr="00756844">
        <w:rPr>
          <w:b/>
          <w:spacing w:val="17"/>
          <w:u w:val="single"/>
        </w:rPr>
        <w:t xml:space="preserve"> </w:t>
      </w:r>
      <w:r w:rsidRPr="00756844">
        <w:rPr>
          <w:b/>
          <w:u w:val="single"/>
        </w:rPr>
        <w:t>County</w:t>
      </w:r>
      <w:r w:rsidRPr="00756844">
        <w:rPr>
          <w:b/>
          <w:spacing w:val="7"/>
          <w:u w:val="single"/>
        </w:rPr>
        <w:t xml:space="preserve"> </w:t>
      </w:r>
      <w:r w:rsidR="00366D66">
        <w:rPr>
          <w:b/>
          <w:u w:val="single"/>
        </w:rPr>
        <w:t>Highway Dept.</w:t>
      </w:r>
      <w:r w:rsidR="0093772A" w:rsidRPr="00756844">
        <w:rPr>
          <w:b/>
          <w:u w:val="single"/>
        </w:rPr>
        <w:t xml:space="preserve"> Office</w:t>
      </w:r>
      <w:r w:rsidRPr="00756844">
        <w:rPr>
          <w:b/>
          <w:u w:val="single"/>
        </w:rPr>
        <w:t>,</w:t>
      </w:r>
      <w:r w:rsidRPr="00756844">
        <w:rPr>
          <w:b/>
          <w:spacing w:val="21"/>
          <w:u w:val="single"/>
        </w:rPr>
        <w:t xml:space="preserve"> </w:t>
      </w:r>
    </w:p>
    <w:p w14:paraId="61466539" w14:textId="77777777" w:rsidR="00E46EF3" w:rsidRPr="00756844" w:rsidRDefault="00E46EF3" w:rsidP="00E46EF3">
      <w:pPr>
        <w:pStyle w:val="ListParagraph"/>
        <w:rPr>
          <w:b/>
          <w:u w:val="single"/>
        </w:rPr>
      </w:pPr>
    </w:p>
    <w:p w14:paraId="12E1C523" w14:textId="77777777" w:rsidR="00366D66" w:rsidRDefault="00366D66" w:rsidP="00E46EF3">
      <w:pPr>
        <w:pStyle w:val="ListParagraph"/>
        <w:tabs>
          <w:tab w:val="left" w:pos="1997"/>
        </w:tabs>
        <w:spacing w:line="276" w:lineRule="auto"/>
        <w:ind w:left="90" w:right="30" w:firstLine="0"/>
        <w:rPr>
          <w:b/>
          <w:bCs/>
        </w:rPr>
      </w:pPr>
      <w:r>
        <w:rPr>
          <w:b/>
          <w:bCs/>
        </w:rPr>
        <w:t>1894 S. State Rd. 63</w:t>
      </w:r>
    </w:p>
    <w:p w14:paraId="785C0646" w14:textId="5D60D3D4" w:rsidR="00AF7232" w:rsidRPr="00756844" w:rsidRDefault="00366D66" w:rsidP="00E46EF3">
      <w:pPr>
        <w:pStyle w:val="ListParagraph"/>
        <w:tabs>
          <w:tab w:val="left" w:pos="1997"/>
        </w:tabs>
        <w:spacing w:line="276" w:lineRule="auto"/>
        <w:ind w:left="90" w:right="30" w:firstLine="0"/>
        <w:rPr>
          <w:b/>
          <w:spacing w:val="-8"/>
        </w:rPr>
      </w:pPr>
      <w:r>
        <w:rPr>
          <w:b/>
          <w:bCs/>
        </w:rPr>
        <w:t>Hillsdale, IN 47854</w:t>
      </w:r>
      <w:r w:rsidR="00750920" w:rsidRPr="00756844">
        <w:rPr>
          <w:b/>
          <w:bCs/>
        </w:rPr>
        <w:t>,</w:t>
      </w:r>
      <w:r w:rsidR="00750920" w:rsidRPr="00756844">
        <w:rPr>
          <w:b/>
          <w:spacing w:val="-8"/>
        </w:rPr>
        <w:t xml:space="preserve"> </w:t>
      </w:r>
    </w:p>
    <w:p w14:paraId="10629AE3" w14:textId="77777777" w:rsidR="00983217" w:rsidRPr="00756844" w:rsidRDefault="00983217" w:rsidP="00F31F22">
      <w:pPr>
        <w:pStyle w:val="ListParagraph"/>
        <w:tabs>
          <w:tab w:val="left" w:pos="1997"/>
        </w:tabs>
        <w:ind w:left="90" w:right="30" w:firstLine="0"/>
        <w:rPr>
          <w:b/>
        </w:rPr>
      </w:pPr>
    </w:p>
    <w:p w14:paraId="01FCF1CB" w14:textId="6DCFDEC4" w:rsidR="006A682C" w:rsidRPr="00756844" w:rsidRDefault="00750920" w:rsidP="00F31F22">
      <w:pPr>
        <w:pStyle w:val="ListParagraph"/>
        <w:tabs>
          <w:tab w:val="left" w:pos="1997"/>
        </w:tabs>
        <w:ind w:left="90" w:right="30" w:firstLine="0"/>
        <w:rPr>
          <w:b/>
        </w:rPr>
      </w:pPr>
      <w:r w:rsidRPr="00756844">
        <w:rPr>
          <w:b/>
        </w:rPr>
        <w:t>BY</w:t>
      </w:r>
      <w:r w:rsidRPr="00756844">
        <w:rPr>
          <w:b/>
          <w:spacing w:val="-4"/>
        </w:rPr>
        <w:t xml:space="preserve"> </w:t>
      </w:r>
      <w:r w:rsidR="00963DBA">
        <w:rPr>
          <w:b/>
          <w:spacing w:val="-4"/>
        </w:rPr>
        <w:t>8:00</w:t>
      </w:r>
      <w:r w:rsidRPr="00756844">
        <w:rPr>
          <w:b/>
          <w:spacing w:val="-6"/>
        </w:rPr>
        <w:t xml:space="preserve"> </w:t>
      </w:r>
      <w:r w:rsidR="00963DBA">
        <w:rPr>
          <w:b/>
          <w:spacing w:val="-6"/>
        </w:rPr>
        <w:t>A</w:t>
      </w:r>
      <w:bookmarkStart w:id="0" w:name="_GoBack"/>
      <w:bookmarkEnd w:id="0"/>
      <w:r w:rsidR="00366D66">
        <w:rPr>
          <w:b/>
          <w:spacing w:val="-6"/>
        </w:rPr>
        <w:t>.</w:t>
      </w:r>
      <w:r w:rsidR="009615A3" w:rsidRPr="00756844">
        <w:rPr>
          <w:b/>
        </w:rPr>
        <w:t>M</w:t>
      </w:r>
      <w:r w:rsidRPr="00756844">
        <w:rPr>
          <w:b/>
        </w:rPr>
        <w:t>.</w:t>
      </w:r>
      <w:r w:rsidRPr="00756844">
        <w:rPr>
          <w:b/>
          <w:spacing w:val="-13"/>
        </w:rPr>
        <w:t xml:space="preserve"> </w:t>
      </w:r>
      <w:r w:rsidRPr="00756844">
        <w:rPr>
          <w:b/>
        </w:rPr>
        <w:t>E.S.T.</w:t>
      </w:r>
      <w:r w:rsidR="00AF7232" w:rsidRPr="00756844">
        <w:rPr>
          <w:b/>
        </w:rPr>
        <w:t xml:space="preserve"> </w:t>
      </w:r>
      <w:r w:rsidRPr="00756844">
        <w:rPr>
          <w:b/>
          <w:spacing w:val="-52"/>
        </w:rPr>
        <w:t xml:space="preserve"> </w:t>
      </w:r>
      <w:r w:rsidRPr="00756844">
        <w:rPr>
          <w:b/>
        </w:rPr>
        <w:t>on</w:t>
      </w:r>
      <w:r w:rsidRPr="00756844">
        <w:rPr>
          <w:b/>
          <w:spacing w:val="5"/>
        </w:rPr>
        <w:t xml:space="preserve"> </w:t>
      </w:r>
      <w:r w:rsidR="00BF1CF1">
        <w:rPr>
          <w:b/>
        </w:rPr>
        <w:t>December</w:t>
      </w:r>
      <w:r w:rsidRPr="00756844">
        <w:rPr>
          <w:b/>
          <w:spacing w:val="-2"/>
        </w:rPr>
        <w:t xml:space="preserve"> </w:t>
      </w:r>
      <w:r w:rsidR="00BF1CF1">
        <w:rPr>
          <w:b/>
        </w:rPr>
        <w:t>1</w:t>
      </w:r>
      <w:r w:rsidRPr="00756844">
        <w:rPr>
          <w:b/>
        </w:rPr>
        <w:t>,</w:t>
      </w:r>
      <w:r w:rsidRPr="00756844">
        <w:rPr>
          <w:b/>
          <w:spacing w:val="-13"/>
        </w:rPr>
        <w:t xml:space="preserve"> </w:t>
      </w:r>
      <w:r w:rsidRPr="00756844">
        <w:rPr>
          <w:b/>
        </w:rPr>
        <w:t>202</w:t>
      </w:r>
      <w:r w:rsidR="00366D66">
        <w:rPr>
          <w:b/>
        </w:rPr>
        <w:t>5</w:t>
      </w:r>
      <w:r w:rsidRPr="00756844">
        <w:rPr>
          <w:b/>
        </w:rPr>
        <w:t>.</w:t>
      </w:r>
    </w:p>
    <w:p w14:paraId="5FD4BA3B" w14:textId="77777777" w:rsidR="006A682C" w:rsidRPr="00756844" w:rsidRDefault="006A682C" w:rsidP="00F31F22">
      <w:pPr>
        <w:pStyle w:val="BodyText"/>
        <w:spacing w:before="6"/>
        <w:ind w:left="90" w:right="30"/>
        <w:rPr>
          <w:b/>
        </w:rPr>
      </w:pPr>
    </w:p>
    <w:p w14:paraId="353DE629" w14:textId="11E3CDD5" w:rsidR="009615A3" w:rsidRPr="00756844" w:rsidRDefault="009615A3" w:rsidP="00F31F22">
      <w:pPr>
        <w:pStyle w:val="ListParagraph"/>
        <w:numPr>
          <w:ilvl w:val="1"/>
          <w:numId w:val="2"/>
        </w:numPr>
        <w:tabs>
          <w:tab w:val="left" w:pos="1995"/>
        </w:tabs>
        <w:spacing w:line="249" w:lineRule="auto"/>
        <w:ind w:left="90" w:right="30" w:hanging="356"/>
      </w:pPr>
      <w:r w:rsidRPr="00756844">
        <w:t xml:space="preserve">Bids must be </w:t>
      </w:r>
      <w:r w:rsidR="006E6828">
        <w:t xml:space="preserve">printed </w:t>
      </w:r>
      <w:r w:rsidRPr="00756844">
        <w:t xml:space="preserve">on the </w:t>
      </w:r>
      <w:r w:rsidR="001F7130" w:rsidRPr="00756844">
        <w:t xml:space="preserve">“Bid Summary Page” </w:t>
      </w:r>
      <w:r w:rsidR="00E46EF3" w:rsidRPr="00756844">
        <w:t>as provided</w:t>
      </w:r>
      <w:r w:rsidRPr="00756844">
        <w:t xml:space="preserve"> </w:t>
      </w:r>
      <w:r w:rsidR="001F7130" w:rsidRPr="00756844">
        <w:t xml:space="preserve">in the Request for Bids. </w:t>
      </w:r>
    </w:p>
    <w:p w14:paraId="60792287" w14:textId="77777777" w:rsidR="009615A3" w:rsidRPr="00756844" w:rsidRDefault="009615A3" w:rsidP="00F31F22">
      <w:pPr>
        <w:pStyle w:val="ListParagraph"/>
        <w:tabs>
          <w:tab w:val="left" w:pos="1995"/>
        </w:tabs>
        <w:spacing w:line="249" w:lineRule="auto"/>
        <w:ind w:left="90" w:right="30" w:firstLine="0"/>
      </w:pPr>
    </w:p>
    <w:p w14:paraId="7EF96032" w14:textId="775346E3" w:rsidR="006A682C" w:rsidRPr="00490239" w:rsidRDefault="00AF7232" w:rsidP="00F31F22">
      <w:pPr>
        <w:pStyle w:val="ListParagraph"/>
        <w:numPr>
          <w:ilvl w:val="1"/>
          <w:numId w:val="2"/>
        </w:numPr>
        <w:tabs>
          <w:tab w:val="left" w:pos="1995"/>
        </w:tabs>
        <w:spacing w:line="249" w:lineRule="auto"/>
        <w:ind w:left="90" w:right="30" w:hanging="356"/>
      </w:pPr>
      <w:r w:rsidRPr="00756844">
        <w:t>C</w:t>
      </w:r>
      <w:r w:rsidR="00750920" w:rsidRPr="00756844">
        <w:t>omplete</w:t>
      </w:r>
      <w:r w:rsidR="006E6828">
        <w:t xml:space="preserve"> Form 9</w:t>
      </w:r>
      <w:r w:rsidR="00CF376F">
        <w:t>5</w:t>
      </w:r>
      <w:r w:rsidR="006E6828">
        <w:t>,</w:t>
      </w:r>
      <w:r w:rsidR="00750920" w:rsidRPr="00756844">
        <w:rPr>
          <w:spacing w:val="30"/>
        </w:rPr>
        <w:t xml:space="preserve"> </w:t>
      </w:r>
      <w:r w:rsidR="00750920" w:rsidRPr="00756844">
        <w:t>the</w:t>
      </w:r>
      <w:r w:rsidR="00750920" w:rsidRPr="00756844">
        <w:rPr>
          <w:spacing w:val="15"/>
        </w:rPr>
        <w:t xml:space="preserve"> </w:t>
      </w:r>
      <w:r w:rsidR="00750920" w:rsidRPr="00756844">
        <w:t>non-collusion</w:t>
      </w:r>
      <w:r w:rsidR="00750920" w:rsidRPr="00756844">
        <w:rPr>
          <w:spacing w:val="44"/>
        </w:rPr>
        <w:t xml:space="preserve"> </w:t>
      </w:r>
      <w:r w:rsidR="00750920" w:rsidRPr="00756844">
        <w:t>affidavit</w:t>
      </w:r>
      <w:r w:rsidR="006E6828">
        <w:t>,</w:t>
      </w:r>
      <w:r w:rsidR="00750920" w:rsidRPr="00756844">
        <w:rPr>
          <w:spacing w:val="26"/>
        </w:rPr>
        <w:t xml:space="preserve"> </w:t>
      </w:r>
      <w:r w:rsidR="00750920" w:rsidRPr="00756844">
        <w:t>and</w:t>
      </w:r>
      <w:r w:rsidR="00750920" w:rsidRPr="00756844">
        <w:rPr>
          <w:spacing w:val="25"/>
        </w:rPr>
        <w:t xml:space="preserve"> </w:t>
      </w:r>
      <w:r w:rsidR="00750920" w:rsidRPr="00756844">
        <w:t>the</w:t>
      </w:r>
      <w:r w:rsidR="00750920" w:rsidRPr="00756844">
        <w:rPr>
          <w:spacing w:val="18"/>
        </w:rPr>
        <w:t xml:space="preserve"> </w:t>
      </w:r>
      <w:r w:rsidR="00750920" w:rsidRPr="00756844">
        <w:t>affidavit</w:t>
      </w:r>
      <w:r w:rsidR="00750920" w:rsidRPr="00756844">
        <w:rPr>
          <w:spacing w:val="26"/>
        </w:rPr>
        <w:t xml:space="preserve"> </w:t>
      </w:r>
      <w:r w:rsidR="00750920" w:rsidRPr="00756844">
        <w:t>of</w:t>
      </w:r>
      <w:r w:rsidR="00750920" w:rsidRPr="00756844">
        <w:rPr>
          <w:spacing w:val="16"/>
        </w:rPr>
        <w:t xml:space="preserve"> </w:t>
      </w:r>
      <w:r w:rsidRPr="00756844">
        <w:t>non-</w:t>
      </w:r>
      <w:r w:rsidR="00750920" w:rsidRPr="00756844">
        <w:rPr>
          <w:w w:val="105"/>
        </w:rPr>
        <w:t>discrimination,</w:t>
      </w:r>
      <w:r w:rsidR="00750920" w:rsidRPr="00756844">
        <w:rPr>
          <w:spacing w:val="-13"/>
          <w:w w:val="105"/>
        </w:rPr>
        <w:t xml:space="preserve"> </w:t>
      </w:r>
      <w:r w:rsidR="00750920" w:rsidRPr="00756844">
        <w:rPr>
          <w:w w:val="105"/>
        </w:rPr>
        <w:t>otherwise</w:t>
      </w:r>
      <w:r w:rsidR="00750920" w:rsidRPr="00756844">
        <w:rPr>
          <w:spacing w:val="8"/>
          <w:w w:val="105"/>
        </w:rPr>
        <w:t xml:space="preserve"> </w:t>
      </w:r>
      <w:r w:rsidR="00750920" w:rsidRPr="00756844">
        <w:rPr>
          <w:w w:val="105"/>
        </w:rPr>
        <w:t>the</w:t>
      </w:r>
      <w:r w:rsidR="00750920" w:rsidRPr="00756844">
        <w:rPr>
          <w:spacing w:val="9"/>
          <w:w w:val="105"/>
        </w:rPr>
        <w:t xml:space="preserve"> </w:t>
      </w:r>
      <w:r w:rsidR="00B92883">
        <w:rPr>
          <w:spacing w:val="9"/>
          <w:w w:val="105"/>
        </w:rPr>
        <w:t xml:space="preserve">proposal </w:t>
      </w:r>
      <w:r w:rsidR="00750920" w:rsidRPr="00756844">
        <w:rPr>
          <w:w w:val="105"/>
        </w:rPr>
        <w:t>bid</w:t>
      </w:r>
      <w:r w:rsidR="00750920" w:rsidRPr="00756844">
        <w:rPr>
          <w:spacing w:val="1"/>
          <w:w w:val="105"/>
        </w:rPr>
        <w:t xml:space="preserve"> </w:t>
      </w:r>
      <w:r w:rsidR="006E6828">
        <w:rPr>
          <w:w w:val="105"/>
        </w:rPr>
        <w:t>will</w:t>
      </w:r>
      <w:r w:rsidR="00750920" w:rsidRPr="00756844">
        <w:rPr>
          <w:spacing w:val="12"/>
          <w:w w:val="105"/>
        </w:rPr>
        <w:t xml:space="preserve"> </w:t>
      </w:r>
      <w:r w:rsidR="00750920" w:rsidRPr="00756844">
        <w:rPr>
          <w:w w:val="105"/>
        </w:rPr>
        <w:t>not</w:t>
      </w:r>
      <w:r w:rsidR="00750920" w:rsidRPr="00756844">
        <w:rPr>
          <w:spacing w:val="2"/>
          <w:w w:val="105"/>
        </w:rPr>
        <w:t xml:space="preserve"> </w:t>
      </w:r>
      <w:r w:rsidR="00750920" w:rsidRPr="00756844">
        <w:rPr>
          <w:w w:val="105"/>
        </w:rPr>
        <w:t>be</w:t>
      </w:r>
      <w:r w:rsidR="00750920" w:rsidRPr="00756844">
        <w:rPr>
          <w:spacing w:val="-10"/>
          <w:w w:val="105"/>
        </w:rPr>
        <w:t xml:space="preserve"> </w:t>
      </w:r>
      <w:r w:rsidR="00750920" w:rsidRPr="00756844">
        <w:rPr>
          <w:w w:val="105"/>
        </w:rPr>
        <w:t>valid.</w:t>
      </w:r>
      <w:r w:rsidR="001F7130" w:rsidRPr="00756844">
        <w:rPr>
          <w:w w:val="105"/>
        </w:rPr>
        <w:t xml:space="preserve"> </w:t>
      </w:r>
    </w:p>
    <w:p w14:paraId="5B6CD5A9" w14:textId="77777777" w:rsidR="00490239" w:rsidRDefault="00490239" w:rsidP="00490239">
      <w:pPr>
        <w:pStyle w:val="ListParagraph"/>
      </w:pPr>
    </w:p>
    <w:p w14:paraId="50D37643" w14:textId="124EF3A5" w:rsidR="00490239" w:rsidRPr="00756844" w:rsidRDefault="00490239" w:rsidP="006E290C">
      <w:pPr>
        <w:pStyle w:val="ListParagraph"/>
        <w:numPr>
          <w:ilvl w:val="1"/>
          <w:numId w:val="2"/>
        </w:numPr>
        <w:tabs>
          <w:tab w:val="left" w:pos="1995"/>
        </w:tabs>
        <w:spacing w:line="249" w:lineRule="auto"/>
        <w:ind w:left="90" w:right="30" w:hanging="356"/>
        <w:jc w:val="both"/>
      </w:pPr>
      <w:r>
        <w:t xml:space="preserve">A bid bond is </w:t>
      </w:r>
      <w:r>
        <w:rPr>
          <w:u w:val="single"/>
        </w:rPr>
        <w:t>NOT</w:t>
      </w:r>
      <w:r>
        <w:t xml:space="preserve"> required for this submittal.  Each proposal or bid shall include</w:t>
      </w:r>
      <w:r w:rsidR="00A228FF">
        <w:t>,</w:t>
      </w:r>
      <w:r>
        <w:t xml:space="preserve"> </w:t>
      </w:r>
      <w:proofErr w:type="gramStart"/>
      <w:r>
        <w:t>Form</w:t>
      </w:r>
      <w:proofErr w:type="gramEnd"/>
      <w:r>
        <w:t xml:space="preserve"> 95</w:t>
      </w:r>
      <w:r w:rsidR="00A228FF">
        <w:t>,</w:t>
      </w:r>
      <w:r>
        <w:t xml:space="preserve"> a Non-Discrimination Commitment and all other required forms as described in Indiana Code.</w:t>
      </w:r>
    </w:p>
    <w:p w14:paraId="3FEC4B2F" w14:textId="77777777" w:rsidR="006A682C" w:rsidRPr="00756844" w:rsidRDefault="006A682C" w:rsidP="00F31F22">
      <w:pPr>
        <w:pStyle w:val="BodyText"/>
        <w:spacing w:before="4"/>
        <w:ind w:left="90" w:right="30"/>
      </w:pPr>
    </w:p>
    <w:p w14:paraId="10F4B96C" w14:textId="4BA2BFD6" w:rsidR="006A682C" w:rsidRPr="00756844" w:rsidRDefault="00750920" w:rsidP="006E290C">
      <w:pPr>
        <w:pStyle w:val="ListParagraph"/>
        <w:numPr>
          <w:ilvl w:val="1"/>
          <w:numId w:val="2"/>
        </w:numPr>
        <w:tabs>
          <w:tab w:val="left" w:pos="1988"/>
        </w:tabs>
        <w:spacing w:line="249" w:lineRule="auto"/>
        <w:ind w:left="90" w:right="30" w:hanging="357"/>
        <w:jc w:val="both"/>
      </w:pPr>
      <w:r w:rsidRPr="00756844">
        <w:rPr>
          <w:w w:val="105"/>
        </w:rPr>
        <w:t>Please</w:t>
      </w:r>
      <w:r w:rsidRPr="00756844">
        <w:rPr>
          <w:spacing w:val="-6"/>
          <w:w w:val="105"/>
        </w:rPr>
        <w:t xml:space="preserve"> </w:t>
      </w:r>
      <w:r w:rsidRPr="00756844">
        <w:rPr>
          <w:w w:val="105"/>
        </w:rPr>
        <w:t>read</w:t>
      </w:r>
      <w:r w:rsidRPr="00756844">
        <w:rPr>
          <w:spacing w:val="-7"/>
          <w:w w:val="105"/>
        </w:rPr>
        <w:t xml:space="preserve"> </w:t>
      </w:r>
      <w:r w:rsidRPr="00756844">
        <w:rPr>
          <w:w w:val="105"/>
        </w:rPr>
        <w:t>and</w:t>
      </w:r>
      <w:r w:rsidRPr="00756844">
        <w:rPr>
          <w:spacing w:val="-8"/>
          <w:w w:val="105"/>
        </w:rPr>
        <w:t xml:space="preserve"> </w:t>
      </w:r>
      <w:r w:rsidRPr="00756844">
        <w:rPr>
          <w:w w:val="105"/>
        </w:rPr>
        <w:t>follow</w:t>
      </w:r>
      <w:r w:rsidRPr="00756844">
        <w:rPr>
          <w:spacing w:val="-1"/>
          <w:w w:val="105"/>
        </w:rPr>
        <w:t xml:space="preserve"> </w:t>
      </w:r>
      <w:r w:rsidRPr="00756844">
        <w:rPr>
          <w:w w:val="105"/>
        </w:rPr>
        <w:t>the</w:t>
      </w:r>
      <w:r w:rsidRPr="00756844">
        <w:rPr>
          <w:spacing w:val="-12"/>
          <w:w w:val="105"/>
        </w:rPr>
        <w:t xml:space="preserve"> </w:t>
      </w:r>
      <w:r w:rsidRPr="00756844">
        <w:rPr>
          <w:w w:val="105"/>
        </w:rPr>
        <w:t>Legal</w:t>
      </w:r>
      <w:r w:rsidRPr="00756844">
        <w:rPr>
          <w:spacing w:val="-7"/>
          <w:w w:val="105"/>
        </w:rPr>
        <w:t xml:space="preserve"> </w:t>
      </w:r>
      <w:r w:rsidRPr="00756844">
        <w:rPr>
          <w:w w:val="105"/>
        </w:rPr>
        <w:t>Notice</w:t>
      </w:r>
      <w:r w:rsidRPr="00756844">
        <w:rPr>
          <w:spacing w:val="-3"/>
          <w:w w:val="105"/>
        </w:rPr>
        <w:t xml:space="preserve"> </w:t>
      </w:r>
      <w:r w:rsidRPr="00756844">
        <w:rPr>
          <w:w w:val="105"/>
        </w:rPr>
        <w:t>when</w:t>
      </w:r>
      <w:r w:rsidRPr="00756844">
        <w:rPr>
          <w:spacing w:val="-12"/>
          <w:w w:val="105"/>
        </w:rPr>
        <w:t xml:space="preserve"> </w:t>
      </w:r>
      <w:r w:rsidRPr="00756844">
        <w:rPr>
          <w:w w:val="105"/>
        </w:rPr>
        <w:t>completing</w:t>
      </w:r>
      <w:r w:rsidRPr="00756844">
        <w:rPr>
          <w:spacing w:val="-1"/>
          <w:w w:val="105"/>
        </w:rPr>
        <w:t xml:space="preserve"> </w:t>
      </w:r>
      <w:r w:rsidRPr="00756844">
        <w:rPr>
          <w:w w:val="105"/>
        </w:rPr>
        <w:t>the</w:t>
      </w:r>
      <w:r w:rsidRPr="00756844">
        <w:rPr>
          <w:spacing w:val="-8"/>
          <w:w w:val="105"/>
        </w:rPr>
        <w:t xml:space="preserve"> </w:t>
      </w:r>
      <w:r w:rsidRPr="00756844">
        <w:rPr>
          <w:w w:val="105"/>
        </w:rPr>
        <w:t>bid</w:t>
      </w:r>
      <w:r w:rsidRPr="00756844">
        <w:rPr>
          <w:spacing w:val="-7"/>
          <w:w w:val="105"/>
        </w:rPr>
        <w:t xml:space="preserve"> </w:t>
      </w:r>
      <w:r w:rsidRPr="00756844">
        <w:rPr>
          <w:w w:val="105"/>
        </w:rPr>
        <w:t>proposal,</w:t>
      </w:r>
      <w:r w:rsidRPr="00756844">
        <w:rPr>
          <w:spacing w:val="-7"/>
          <w:w w:val="105"/>
        </w:rPr>
        <w:t xml:space="preserve"> </w:t>
      </w:r>
      <w:r w:rsidRPr="00756844">
        <w:rPr>
          <w:w w:val="105"/>
        </w:rPr>
        <w:t>as</w:t>
      </w:r>
      <w:r w:rsidRPr="00756844">
        <w:rPr>
          <w:spacing w:val="-12"/>
          <w:w w:val="105"/>
        </w:rPr>
        <w:t xml:space="preserve"> </w:t>
      </w:r>
      <w:r w:rsidR="00207BC1" w:rsidRPr="00756844">
        <w:rPr>
          <w:w w:val="105"/>
        </w:rPr>
        <w:t>well as</w:t>
      </w:r>
      <w:r w:rsidRPr="00756844">
        <w:rPr>
          <w:w w:val="105"/>
        </w:rPr>
        <w:t xml:space="preserve"> all specifications.</w:t>
      </w:r>
      <w:r w:rsidRPr="00756844">
        <w:rPr>
          <w:spacing w:val="1"/>
          <w:w w:val="105"/>
        </w:rPr>
        <w:t xml:space="preserve"> </w:t>
      </w:r>
      <w:r w:rsidRPr="00756844">
        <w:rPr>
          <w:w w:val="105"/>
        </w:rPr>
        <w:t>Should you have any questions regarding specifications,</w:t>
      </w:r>
      <w:r w:rsidRPr="00756844">
        <w:rPr>
          <w:spacing w:val="1"/>
          <w:w w:val="105"/>
        </w:rPr>
        <w:t xml:space="preserve"> </w:t>
      </w:r>
      <w:r w:rsidRPr="00756844">
        <w:rPr>
          <w:w w:val="105"/>
        </w:rPr>
        <w:t>please</w:t>
      </w:r>
      <w:r w:rsidRPr="00756844">
        <w:rPr>
          <w:spacing w:val="-11"/>
          <w:w w:val="105"/>
        </w:rPr>
        <w:t xml:space="preserve"> </w:t>
      </w:r>
      <w:r w:rsidRPr="00756844">
        <w:rPr>
          <w:w w:val="105"/>
        </w:rPr>
        <w:t>contact</w:t>
      </w:r>
      <w:r w:rsidRPr="00756844">
        <w:rPr>
          <w:spacing w:val="-4"/>
          <w:w w:val="105"/>
        </w:rPr>
        <w:t xml:space="preserve"> </w:t>
      </w:r>
      <w:r w:rsidR="001C6A7D" w:rsidRPr="00756844">
        <w:rPr>
          <w:w w:val="105"/>
        </w:rPr>
        <w:t>Vermillion</w:t>
      </w:r>
      <w:r w:rsidRPr="00756844">
        <w:rPr>
          <w:spacing w:val="-8"/>
          <w:w w:val="105"/>
        </w:rPr>
        <w:t xml:space="preserve"> </w:t>
      </w:r>
      <w:r w:rsidRPr="00756844">
        <w:rPr>
          <w:w w:val="105"/>
        </w:rPr>
        <w:t>County</w:t>
      </w:r>
      <w:r w:rsidRPr="00756844">
        <w:rPr>
          <w:spacing w:val="-10"/>
          <w:w w:val="105"/>
        </w:rPr>
        <w:t xml:space="preserve"> </w:t>
      </w:r>
      <w:r w:rsidR="006E290C">
        <w:rPr>
          <w:spacing w:val="-10"/>
          <w:w w:val="105"/>
        </w:rPr>
        <w:t xml:space="preserve">Highway </w:t>
      </w:r>
      <w:r w:rsidR="00366D66">
        <w:rPr>
          <w:spacing w:val="-10"/>
          <w:w w:val="105"/>
        </w:rPr>
        <w:t>Administrator</w:t>
      </w:r>
      <w:r w:rsidR="006E290C">
        <w:rPr>
          <w:spacing w:val="-10"/>
          <w:w w:val="105"/>
        </w:rPr>
        <w:t xml:space="preserve">, </w:t>
      </w:r>
      <w:r w:rsidR="00366D66">
        <w:rPr>
          <w:spacing w:val="-10"/>
          <w:w w:val="105"/>
        </w:rPr>
        <w:t>Tia Heid (765) 492-3330</w:t>
      </w:r>
      <w:r w:rsidR="006E290C">
        <w:rPr>
          <w:spacing w:val="-10"/>
          <w:w w:val="105"/>
        </w:rPr>
        <w:t xml:space="preserve"> or </w:t>
      </w:r>
      <w:r w:rsidR="00AF7232" w:rsidRPr="00756844">
        <w:rPr>
          <w:spacing w:val="-10"/>
          <w:w w:val="105"/>
        </w:rPr>
        <w:t xml:space="preserve">Commissioner, </w:t>
      </w:r>
      <w:r w:rsidR="00366D66">
        <w:rPr>
          <w:spacing w:val="-10"/>
          <w:w w:val="105"/>
        </w:rPr>
        <w:t xml:space="preserve">RJ </w:t>
      </w:r>
      <w:proofErr w:type="spellStart"/>
      <w:r w:rsidR="00366D66">
        <w:rPr>
          <w:spacing w:val="-10"/>
          <w:w w:val="105"/>
        </w:rPr>
        <w:t>Dunavan</w:t>
      </w:r>
      <w:proofErr w:type="spellEnd"/>
      <w:r w:rsidR="00AF7232" w:rsidRPr="00756844">
        <w:rPr>
          <w:spacing w:val="-10"/>
          <w:w w:val="105"/>
        </w:rPr>
        <w:t xml:space="preserve"> </w:t>
      </w:r>
      <w:r w:rsidRPr="00756844">
        <w:rPr>
          <w:w w:val="105"/>
        </w:rPr>
        <w:t>(812)</w:t>
      </w:r>
      <w:r w:rsidRPr="00756844">
        <w:rPr>
          <w:spacing w:val="-10"/>
          <w:w w:val="105"/>
        </w:rPr>
        <w:t xml:space="preserve"> </w:t>
      </w:r>
      <w:r w:rsidR="00543B18">
        <w:rPr>
          <w:w w:val="105"/>
        </w:rPr>
        <w:t>241-6607</w:t>
      </w:r>
      <w:r w:rsidRPr="00756844">
        <w:rPr>
          <w:w w:val="105"/>
        </w:rPr>
        <w:t>.</w:t>
      </w:r>
    </w:p>
    <w:p w14:paraId="484D5ADB" w14:textId="77777777" w:rsidR="00ED4618" w:rsidRPr="00756844" w:rsidRDefault="00ED4618" w:rsidP="006E290C">
      <w:pPr>
        <w:pStyle w:val="ListParagraph"/>
        <w:jc w:val="both"/>
      </w:pPr>
    </w:p>
    <w:p w14:paraId="51160C58" w14:textId="4A2D7FDD" w:rsidR="006A682C" w:rsidRPr="00756844" w:rsidRDefault="00ED4618" w:rsidP="006E290C">
      <w:pPr>
        <w:pStyle w:val="ListParagraph"/>
        <w:numPr>
          <w:ilvl w:val="1"/>
          <w:numId w:val="2"/>
        </w:numPr>
        <w:tabs>
          <w:tab w:val="left" w:pos="1988"/>
        </w:tabs>
        <w:spacing w:line="249" w:lineRule="auto"/>
        <w:ind w:left="90" w:right="30" w:hanging="357"/>
        <w:jc w:val="both"/>
      </w:pPr>
      <w:r w:rsidRPr="00756844">
        <w:t xml:space="preserve">All </w:t>
      </w:r>
      <w:r w:rsidR="00B92883">
        <w:t xml:space="preserve">Proposals and </w:t>
      </w:r>
      <w:r w:rsidRPr="00756844">
        <w:t xml:space="preserve">Bids that a vendor, supplier, or materialman shall submit </w:t>
      </w:r>
      <w:r w:rsidR="00122E89" w:rsidRPr="00756844">
        <w:t>shall be p</w:t>
      </w:r>
      <w:r w:rsidR="00BD746C">
        <w:t>l</w:t>
      </w:r>
      <w:r w:rsidR="00122E89" w:rsidRPr="00756844">
        <w:t>aced on the Attached Bid Summary Sheet</w:t>
      </w:r>
      <w:r w:rsidRPr="00756844">
        <w:t xml:space="preserve">. </w:t>
      </w:r>
    </w:p>
    <w:p w14:paraId="6DBC36FA" w14:textId="77777777" w:rsidR="00ED4618" w:rsidRPr="00756844" w:rsidRDefault="00ED4618" w:rsidP="00F31F22">
      <w:pPr>
        <w:spacing w:line="249" w:lineRule="auto"/>
        <w:ind w:left="90" w:right="30"/>
      </w:pPr>
    </w:p>
    <w:p w14:paraId="177A1D42" w14:textId="63884B79" w:rsidR="00ED4618" w:rsidRPr="00756844" w:rsidRDefault="00ED4618" w:rsidP="000929A4">
      <w:pPr>
        <w:pStyle w:val="ListParagraph"/>
        <w:numPr>
          <w:ilvl w:val="0"/>
          <w:numId w:val="2"/>
        </w:numPr>
        <w:spacing w:line="249" w:lineRule="auto"/>
        <w:ind w:right="30"/>
        <w:sectPr w:rsidR="00ED4618" w:rsidRPr="00756844" w:rsidSect="00490239">
          <w:footerReference w:type="default" r:id="rId8"/>
          <w:pgSz w:w="12240" w:h="15840"/>
          <w:pgMar w:top="900" w:right="1440" w:bottom="1440" w:left="1440" w:header="720" w:footer="720" w:gutter="0"/>
          <w:cols w:space="720"/>
          <w:docGrid w:linePitch="299"/>
        </w:sectPr>
      </w:pPr>
    </w:p>
    <w:p w14:paraId="42C12938" w14:textId="184137D9" w:rsidR="006A682C" w:rsidRPr="00DD38C5" w:rsidRDefault="001C6A7D" w:rsidP="002B1284">
      <w:pPr>
        <w:pStyle w:val="Heading2"/>
        <w:tabs>
          <w:tab w:val="left" w:pos="6832"/>
        </w:tabs>
        <w:ind w:left="0" w:right="30"/>
        <w:rPr>
          <w:sz w:val="28"/>
          <w:szCs w:val="28"/>
        </w:rPr>
      </w:pPr>
      <w:bookmarkStart w:id="1" w:name="_Hlk90308283"/>
      <w:r w:rsidRPr="00DD38C5">
        <w:rPr>
          <w:color w:val="2B2D2D"/>
          <w:w w:val="105"/>
          <w:sz w:val="28"/>
          <w:szCs w:val="28"/>
        </w:rPr>
        <w:lastRenderedPageBreak/>
        <w:t>Vermillion</w:t>
      </w:r>
      <w:r w:rsidR="00750920" w:rsidRPr="00DD38C5">
        <w:rPr>
          <w:color w:val="2B2D2D"/>
          <w:spacing w:val="23"/>
          <w:w w:val="105"/>
          <w:sz w:val="28"/>
          <w:szCs w:val="28"/>
        </w:rPr>
        <w:t xml:space="preserve"> </w:t>
      </w:r>
      <w:r w:rsidR="00750920" w:rsidRPr="00DD38C5">
        <w:rPr>
          <w:color w:val="424446"/>
          <w:w w:val="105"/>
          <w:sz w:val="28"/>
          <w:szCs w:val="28"/>
        </w:rPr>
        <w:t>Co</w:t>
      </w:r>
      <w:r w:rsidR="00750920" w:rsidRPr="00DD38C5">
        <w:rPr>
          <w:color w:val="161618"/>
          <w:w w:val="105"/>
          <w:sz w:val="28"/>
          <w:szCs w:val="28"/>
        </w:rPr>
        <w:t>unty</w:t>
      </w:r>
      <w:r w:rsidR="00750920" w:rsidRPr="00DD38C5">
        <w:rPr>
          <w:color w:val="161618"/>
          <w:spacing w:val="11"/>
          <w:w w:val="105"/>
          <w:sz w:val="28"/>
          <w:szCs w:val="28"/>
        </w:rPr>
        <w:t xml:space="preserve"> </w:t>
      </w:r>
      <w:r w:rsidR="00750920" w:rsidRPr="00DD38C5">
        <w:rPr>
          <w:color w:val="424446"/>
          <w:w w:val="105"/>
          <w:sz w:val="28"/>
          <w:szCs w:val="28"/>
        </w:rPr>
        <w:t>Materia</w:t>
      </w:r>
      <w:r w:rsidR="00750920" w:rsidRPr="00DD38C5">
        <w:rPr>
          <w:color w:val="161618"/>
          <w:w w:val="105"/>
          <w:sz w:val="28"/>
          <w:szCs w:val="28"/>
        </w:rPr>
        <w:t>l</w:t>
      </w:r>
      <w:r w:rsidR="00750920" w:rsidRPr="00DD38C5">
        <w:rPr>
          <w:color w:val="161618"/>
          <w:spacing w:val="-3"/>
          <w:w w:val="105"/>
          <w:sz w:val="28"/>
          <w:szCs w:val="28"/>
        </w:rPr>
        <w:t xml:space="preserve"> </w:t>
      </w:r>
      <w:r w:rsidR="00750920" w:rsidRPr="00DD38C5">
        <w:rPr>
          <w:color w:val="424446"/>
          <w:w w:val="105"/>
          <w:sz w:val="28"/>
          <w:szCs w:val="28"/>
        </w:rPr>
        <w:t>Bid</w:t>
      </w:r>
      <w:r w:rsidR="00750920" w:rsidRPr="00DD38C5">
        <w:rPr>
          <w:color w:val="424446"/>
          <w:spacing w:val="-6"/>
          <w:w w:val="105"/>
          <w:sz w:val="28"/>
          <w:szCs w:val="28"/>
        </w:rPr>
        <w:t xml:space="preserve"> </w:t>
      </w:r>
      <w:r w:rsidR="00CB527B">
        <w:rPr>
          <w:color w:val="424446"/>
          <w:spacing w:val="-6"/>
          <w:w w:val="105"/>
          <w:sz w:val="28"/>
          <w:szCs w:val="28"/>
        </w:rPr>
        <w:t xml:space="preserve">Request for Proposal - </w:t>
      </w:r>
      <w:r w:rsidR="00750920" w:rsidRPr="00DD38C5">
        <w:rPr>
          <w:color w:val="424446"/>
          <w:w w:val="105"/>
          <w:sz w:val="28"/>
          <w:szCs w:val="28"/>
        </w:rPr>
        <w:t>Req</w:t>
      </w:r>
      <w:r w:rsidR="00750920" w:rsidRPr="00DD38C5">
        <w:rPr>
          <w:color w:val="161618"/>
          <w:w w:val="105"/>
          <w:sz w:val="28"/>
          <w:szCs w:val="28"/>
        </w:rPr>
        <w:t>uisition</w:t>
      </w:r>
      <w:r w:rsidR="00DD38C5" w:rsidRPr="00DD38C5">
        <w:rPr>
          <w:color w:val="161618"/>
          <w:w w:val="105"/>
          <w:sz w:val="28"/>
          <w:szCs w:val="28"/>
        </w:rPr>
        <w:t xml:space="preserve"> </w:t>
      </w:r>
      <w:r w:rsidR="00750920" w:rsidRPr="00DD38C5">
        <w:rPr>
          <w:color w:val="424446"/>
          <w:w w:val="105"/>
          <w:sz w:val="28"/>
          <w:szCs w:val="28"/>
        </w:rPr>
        <w:t>#</w:t>
      </w:r>
      <w:r w:rsidR="00750920" w:rsidRPr="00DD38C5">
        <w:rPr>
          <w:color w:val="161618"/>
          <w:w w:val="105"/>
          <w:sz w:val="28"/>
          <w:szCs w:val="28"/>
        </w:rPr>
        <w:t>1</w:t>
      </w:r>
    </w:p>
    <w:bookmarkEnd w:id="1"/>
    <w:p w14:paraId="075724AF" w14:textId="5DD9B442" w:rsidR="006A682C" w:rsidRPr="00756844" w:rsidRDefault="002E5AA5" w:rsidP="00F31F22">
      <w:pPr>
        <w:pStyle w:val="BodyText"/>
        <w:spacing w:before="9"/>
        <w:ind w:left="90" w:right="30"/>
        <w:rPr>
          <w:b/>
        </w:rPr>
      </w:pPr>
      <w:r w:rsidRPr="00756844">
        <w:rPr>
          <w:noProof/>
        </w:rPr>
        <mc:AlternateContent>
          <mc:Choice Requires="wps">
            <w:drawing>
              <wp:anchor distT="0" distB="0" distL="0" distR="0" simplePos="0" relativeHeight="251656192" behindDoc="1" locked="0" layoutInCell="1" allowOverlap="1" wp14:anchorId="17BB21EF" wp14:editId="3A22A326">
                <wp:simplePos x="0" y="0"/>
                <wp:positionH relativeFrom="page">
                  <wp:posOffset>957580</wp:posOffset>
                </wp:positionH>
                <wp:positionV relativeFrom="paragraph">
                  <wp:posOffset>189230</wp:posOffset>
                </wp:positionV>
                <wp:extent cx="5945505" cy="1270"/>
                <wp:effectExtent l="0" t="0" r="0" b="0"/>
                <wp:wrapTopAndBottom/>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5505" cy="1270"/>
                        </a:xfrm>
                        <a:custGeom>
                          <a:avLst/>
                          <a:gdLst>
                            <a:gd name="T0" fmla="+- 0 1508 1508"/>
                            <a:gd name="T1" fmla="*/ T0 w 9363"/>
                            <a:gd name="T2" fmla="+- 0 10870 1508"/>
                            <a:gd name="T3" fmla="*/ T2 w 9363"/>
                          </a:gdLst>
                          <a:ahLst/>
                          <a:cxnLst>
                            <a:cxn ang="0">
                              <a:pos x="T1" y="0"/>
                            </a:cxn>
                            <a:cxn ang="0">
                              <a:pos x="T3" y="0"/>
                            </a:cxn>
                          </a:cxnLst>
                          <a:rect l="0" t="0" r="r" b="b"/>
                          <a:pathLst>
                            <a:path w="9363">
                              <a:moveTo>
                                <a:pt x="0" y="0"/>
                              </a:moveTo>
                              <a:lnTo>
                                <a:pt x="9362" y="0"/>
                              </a:lnTo>
                            </a:path>
                          </a:pathLst>
                        </a:custGeom>
                        <a:noFill/>
                        <a:ln w="183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EB2626" id="docshape1" o:spid="_x0000_s1026" style="position:absolute;margin-left:75.4pt;margin-top:14.9pt;width:468.1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" path="m,l9362,e" filled="f" strokeweight=".50919mm">
                <v:path arrowok="t" o:connecttype="custom" o:connectlocs="0,0;5944870,0" o:connectangles="0,0"/>
                <w10:wrap type="topAndBottom" anchorx="page"/>
              </v:shape>
            </w:pict>
          </mc:Fallback>
        </mc:AlternateContent>
      </w:r>
    </w:p>
    <w:p w14:paraId="53AB13B9" w14:textId="383185B1" w:rsidR="006A682C" w:rsidRPr="00756844" w:rsidRDefault="00496EA6" w:rsidP="00F31F22">
      <w:pPr>
        <w:pStyle w:val="Heading3"/>
        <w:spacing w:before="228"/>
        <w:ind w:left="90" w:right="30"/>
        <w:rPr>
          <w:sz w:val="22"/>
          <w:szCs w:val="22"/>
          <w:u w:val="single"/>
        </w:rPr>
      </w:pPr>
      <w:r w:rsidRPr="00756844">
        <w:rPr>
          <w:color w:val="2B2D2D"/>
          <w:sz w:val="22"/>
          <w:szCs w:val="22"/>
          <w:u w:val="single"/>
        </w:rPr>
        <w:t xml:space="preserve">GASOLINE, </w:t>
      </w:r>
      <w:r w:rsidR="00750920" w:rsidRPr="00756844">
        <w:rPr>
          <w:color w:val="2B2D2D"/>
          <w:sz w:val="22"/>
          <w:szCs w:val="22"/>
          <w:u w:val="single"/>
        </w:rPr>
        <w:t>DIESEL</w:t>
      </w:r>
      <w:r w:rsidR="00750920" w:rsidRPr="00756844">
        <w:rPr>
          <w:color w:val="2B2D2D"/>
          <w:spacing w:val="40"/>
          <w:sz w:val="22"/>
          <w:szCs w:val="22"/>
          <w:u w:val="single"/>
        </w:rPr>
        <w:t xml:space="preserve"> </w:t>
      </w:r>
      <w:r w:rsidR="00750920" w:rsidRPr="00756844">
        <w:rPr>
          <w:color w:val="2B2D2D"/>
          <w:sz w:val="22"/>
          <w:szCs w:val="22"/>
          <w:u w:val="single"/>
        </w:rPr>
        <w:t>FUEL</w:t>
      </w:r>
      <w:r w:rsidRPr="00756844">
        <w:rPr>
          <w:color w:val="2B2D2D"/>
          <w:sz w:val="22"/>
          <w:szCs w:val="22"/>
          <w:u w:val="single"/>
        </w:rPr>
        <w:t xml:space="preserve">, </w:t>
      </w:r>
      <w:r w:rsidR="00750920" w:rsidRPr="00756844">
        <w:rPr>
          <w:color w:val="2B2D2D"/>
          <w:sz w:val="22"/>
          <w:szCs w:val="22"/>
          <w:u w:val="single"/>
        </w:rPr>
        <w:t>DIESEL</w:t>
      </w:r>
      <w:r w:rsidR="00750920" w:rsidRPr="00756844">
        <w:rPr>
          <w:color w:val="2B2D2D"/>
          <w:spacing w:val="84"/>
          <w:sz w:val="22"/>
          <w:szCs w:val="22"/>
          <w:u w:val="single"/>
        </w:rPr>
        <w:t xml:space="preserve"> </w:t>
      </w:r>
      <w:r w:rsidR="00750920" w:rsidRPr="00756844">
        <w:rPr>
          <w:color w:val="2B2D2D"/>
          <w:sz w:val="22"/>
          <w:szCs w:val="22"/>
          <w:u w:val="single"/>
        </w:rPr>
        <w:t>OIL</w:t>
      </w:r>
      <w:r w:rsidR="00750920" w:rsidRPr="00756844">
        <w:rPr>
          <w:color w:val="2B2D2D"/>
          <w:spacing w:val="25"/>
          <w:sz w:val="22"/>
          <w:szCs w:val="22"/>
          <w:u w:val="single"/>
        </w:rPr>
        <w:t xml:space="preserve"> </w:t>
      </w:r>
      <w:r w:rsidR="00750920" w:rsidRPr="00756844">
        <w:rPr>
          <w:color w:val="2B2D2D"/>
          <w:sz w:val="22"/>
          <w:szCs w:val="22"/>
          <w:u w:val="single"/>
        </w:rPr>
        <w:t>SPECIFICATIONS</w:t>
      </w:r>
    </w:p>
    <w:p w14:paraId="652080F0" w14:textId="77777777" w:rsidR="006A682C" w:rsidRPr="00756844" w:rsidRDefault="006A682C" w:rsidP="00F31F22">
      <w:pPr>
        <w:pStyle w:val="BodyText"/>
        <w:spacing w:before="1"/>
        <w:ind w:left="90" w:right="30"/>
        <w:rPr>
          <w:b/>
        </w:rPr>
      </w:pPr>
    </w:p>
    <w:p w14:paraId="2AFF6423" w14:textId="03D28CA2" w:rsidR="006A682C" w:rsidRPr="00756844" w:rsidRDefault="00750920" w:rsidP="00EF7E1E">
      <w:pPr>
        <w:spacing w:line="261" w:lineRule="auto"/>
        <w:ind w:left="90" w:right="30" w:hanging="4"/>
        <w:jc w:val="both"/>
        <w:rPr>
          <w:color w:val="2B2D2D"/>
          <w:w w:val="105"/>
        </w:rPr>
      </w:pPr>
      <w:r w:rsidRPr="00756844">
        <w:rPr>
          <w:color w:val="2B2D2D"/>
        </w:rPr>
        <w:t>Each</w:t>
      </w:r>
      <w:r w:rsidRPr="00756844">
        <w:rPr>
          <w:color w:val="2B2D2D"/>
          <w:spacing w:val="1"/>
        </w:rPr>
        <w:t xml:space="preserve"> </w:t>
      </w:r>
      <w:r w:rsidR="00500B3D">
        <w:rPr>
          <w:color w:val="2B2D2D"/>
          <w:spacing w:val="1"/>
        </w:rPr>
        <w:t>Supplier</w:t>
      </w:r>
      <w:r w:rsidRPr="00756844">
        <w:rPr>
          <w:color w:val="2B2D2D"/>
        </w:rPr>
        <w:t xml:space="preserve"> </w:t>
      </w:r>
      <w:r w:rsidRPr="00756844">
        <w:rPr>
          <w:color w:val="424446"/>
          <w:u w:val="single"/>
        </w:rPr>
        <w:t>s</w:t>
      </w:r>
      <w:r w:rsidRPr="00756844">
        <w:rPr>
          <w:color w:val="161618"/>
          <w:u w:val="single"/>
        </w:rPr>
        <w:t>hall</w:t>
      </w:r>
      <w:r w:rsidRPr="00756844">
        <w:rPr>
          <w:color w:val="161618"/>
          <w:spacing w:val="1"/>
          <w:u w:val="single"/>
        </w:rPr>
        <w:t xml:space="preserve"> </w:t>
      </w:r>
      <w:r w:rsidR="00253909" w:rsidRPr="00756844">
        <w:rPr>
          <w:color w:val="424446"/>
          <w:u w:val="single"/>
        </w:rPr>
        <w:t>provide</w:t>
      </w:r>
      <w:r w:rsidRPr="00756844">
        <w:rPr>
          <w:color w:val="161618"/>
          <w:spacing w:val="1"/>
          <w:u w:val="single"/>
        </w:rPr>
        <w:t xml:space="preserve"> </w:t>
      </w:r>
      <w:r w:rsidR="00253909" w:rsidRPr="00756844">
        <w:rPr>
          <w:color w:val="2B2D2D"/>
          <w:u w:val="single"/>
        </w:rPr>
        <w:t xml:space="preserve">within </w:t>
      </w:r>
      <w:r w:rsidR="00A228FF">
        <w:rPr>
          <w:color w:val="2B2D2D"/>
          <w:u w:val="single"/>
        </w:rPr>
        <w:t xml:space="preserve">the proposal </w:t>
      </w:r>
      <w:r w:rsidR="00253909" w:rsidRPr="00756844">
        <w:rPr>
          <w:color w:val="2B2D2D"/>
          <w:u w:val="single"/>
        </w:rPr>
        <w:t>and attached to</w:t>
      </w:r>
      <w:r w:rsidRPr="00756844">
        <w:rPr>
          <w:color w:val="2B2D2D"/>
          <w:u w:val="single"/>
        </w:rPr>
        <w:t xml:space="preserve"> </w:t>
      </w:r>
      <w:r w:rsidRPr="00756844">
        <w:rPr>
          <w:color w:val="161618"/>
          <w:u w:val="single"/>
        </w:rPr>
        <w:t>thi</w:t>
      </w:r>
      <w:r w:rsidRPr="00756844">
        <w:rPr>
          <w:color w:val="424446"/>
          <w:u w:val="single"/>
        </w:rPr>
        <w:t xml:space="preserve">s </w:t>
      </w:r>
      <w:r w:rsidR="00253909" w:rsidRPr="00756844">
        <w:rPr>
          <w:color w:val="2B2D2D"/>
          <w:u w:val="single"/>
        </w:rPr>
        <w:t>section</w:t>
      </w:r>
      <w:r w:rsidRPr="00756844">
        <w:rPr>
          <w:color w:val="2B2D2D"/>
        </w:rPr>
        <w:t xml:space="preserve"> the commercial</w:t>
      </w:r>
      <w:r w:rsidRPr="00756844">
        <w:rPr>
          <w:color w:val="2B2D2D"/>
          <w:spacing w:val="1"/>
        </w:rPr>
        <w:t xml:space="preserve"> </w:t>
      </w:r>
      <w:r w:rsidRPr="00756844">
        <w:rPr>
          <w:color w:val="2B2D2D"/>
        </w:rPr>
        <w:t>designation and analysis</w:t>
      </w:r>
      <w:r w:rsidRPr="00756844">
        <w:rPr>
          <w:color w:val="2B2D2D"/>
          <w:spacing w:val="1"/>
        </w:rPr>
        <w:t xml:space="preserve"> </w:t>
      </w:r>
      <w:r w:rsidRPr="00756844">
        <w:rPr>
          <w:color w:val="2B2D2D"/>
        </w:rPr>
        <w:t>of</w:t>
      </w:r>
      <w:r w:rsidRPr="00756844">
        <w:rPr>
          <w:color w:val="2B2D2D"/>
          <w:spacing w:val="1"/>
        </w:rPr>
        <w:t xml:space="preserve"> </w:t>
      </w:r>
      <w:r w:rsidRPr="00756844">
        <w:rPr>
          <w:color w:val="424446"/>
        </w:rPr>
        <w:t xml:space="preserve">the </w:t>
      </w:r>
      <w:r w:rsidRPr="00756844">
        <w:rPr>
          <w:color w:val="2B2D2D"/>
        </w:rPr>
        <w:t xml:space="preserve">fuel </w:t>
      </w:r>
      <w:r w:rsidR="009615A3" w:rsidRPr="00756844">
        <w:rPr>
          <w:color w:val="424446"/>
        </w:rPr>
        <w:t xml:space="preserve">that is representative of </w:t>
      </w:r>
      <w:r w:rsidRPr="00756844">
        <w:rPr>
          <w:color w:val="2B2D2D"/>
          <w:w w:val="105"/>
        </w:rPr>
        <w:t>bid</w:t>
      </w:r>
      <w:r w:rsidR="009615A3" w:rsidRPr="00756844">
        <w:rPr>
          <w:color w:val="2B2D2D"/>
          <w:w w:val="105"/>
        </w:rPr>
        <w:t xml:space="preserve"> submittal</w:t>
      </w:r>
      <w:r w:rsidRPr="00756844">
        <w:rPr>
          <w:color w:val="2B2D2D"/>
          <w:w w:val="105"/>
        </w:rPr>
        <w:t>.</w:t>
      </w:r>
      <w:r w:rsidR="00285F82" w:rsidRPr="00756844">
        <w:rPr>
          <w:color w:val="2B2D2D"/>
          <w:w w:val="105"/>
        </w:rPr>
        <w:t xml:space="preserve"> </w:t>
      </w:r>
    </w:p>
    <w:p w14:paraId="568FCCE2" w14:textId="77777777" w:rsidR="00285F82" w:rsidRPr="00756844" w:rsidRDefault="00285F82" w:rsidP="00EF7E1E">
      <w:pPr>
        <w:spacing w:line="261" w:lineRule="auto"/>
        <w:ind w:left="90" w:right="30" w:hanging="4"/>
        <w:jc w:val="both"/>
      </w:pPr>
    </w:p>
    <w:p w14:paraId="5E325D0F" w14:textId="4E8532E8" w:rsidR="00DD4DAC" w:rsidRPr="00756844" w:rsidRDefault="005B0F6C" w:rsidP="00EF7E1E">
      <w:pPr>
        <w:spacing w:line="254" w:lineRule="auto"/>
        <w:ind w:left="90" w:right="30" w:hanging="5"/>
        <w:jc w:val="both"/>
        <w:rPr>
          <w:color w:val="161618"/>
        </w:rPr>
      </w:pPr>
      <w:r w:rsidRPr="00756844">
        <w:rPr>
          <w:color w:val="161618"/>
        </w:rPr>
        <w:t>Each</w:t>
      </w:r>
      <w:r w:rsidRPr="00756844">
        <w:rPr>
          <w:color w:val="161618"/>
          <w:spacing w:val="1"/>
        </w:rPr>
        <w:t xml:space="preserve"> </w:t>
      </w:r>
      <w:r w:rsidR="00500B3D">
        <w:rPr>
          <w:color w:val="161618"/>
          <w:spacing w:val="1"/>
        </w:rPr>
        <w:t>Supplie</w:t>
      </w:r>
      <w:r w:rsidRPr="00756844">
        <w:rPr>
          <w:color w:val="161618"/>
        </w:rPr>
        <w:t xml:space="preserve">r </w:t>
      </w:r>
      <w:r w:rsidRPr="00756844">
        <w:rPr>
          <w:color w:val="2B2D2D"/>
        </w:rPr>
        <w:t>shall</w:t>
      </w:r>
      <w:r w:rsidRPr="00756844">
        <w:rPr>
          <w:color w:val="2B2D2D"/>
          <w:spacing w:val="1"/>
        </w:rPr>
        <w:t xml:space="preserve"> </w:t>
      </w:r>
      <w:r w:rsidRPr="00756844">
        <w:rPr>
          <w:color w:val="2B2D2D"/>
        </w:rPr>
        <w:t xml:space="preserve">give </w:t>
      </w:r>
      <w:r w:rsidRPr="00756844">
        <w:rPr>
          <w:color w:val="161618"/>
        </w:rPr>
        <w:t>the</w:t>
      </w:r>
      <w:r w:rsidRPr="00756844">
        <w:rPr>
          <w:color w:val="161618"/>
          <w:spacing w:val="1"/>
        </w:rPr>
        <w:t xml:space="preserve"> </w:t>
      </w:r>
      <w:r w:rsidRPr="00756844">
        <w:rPr>
          <w:color w:val="2B2D2D"/>
        </w:rPr>
        <w:t>commercia</w:t>
      </w:r>
      <w:r w:rsidRPr="00756844">
        <w:rPr>
          <w:color w:val="010101"/>
        </w:rPr>
        <w:t xml:space="preserve">l </w:t>
      </w:r>
      <w:r w:rsidRPr="00756844">
        <w:rPr>
          <w:color w:val="2B2D2D"/>
        </w:rPr>
        <w:t>designation</w:t>
      </w:r>
      <w:r w:rsidRPr="00756844">
        <w:rPr>
          <w:color w:val="2B2D2D"/>
          <w:spacing w:val="1"/>
        </w:rPr>
        <w:t xml:space="preserve"> </w:t>
      </w:r>
      <w:r w:rsidRPr="00756844">
        <w:rPr>
          <w:color w:val="2B2D2D"/>
        </w:rPr>
        <w:t>and complete</w:t>
      </w:r>
      <w:r w:rsidRPr="00756844">
        <w:rPr>
          <w:color w:val="2B2D2D"/>
          <w:spacing w:val="1"/>
        </w:rPr>
        <w:t xml:space="preserve"> </w:t>
      </w:r>
      <w:r w:rsidRPr="00756844">
        <w:rPr>
          <w:color w:val="2B2D2D"/>
        </w:rPr>
        <w:t xml:space="preserve">specifications </w:t>
      </w:r>
      <w:r w:rsidR="00253909" w:rsidRPr="00756844">
        <w:rPr>
          <w:color w:val="2B2D2D"/>
        </w:rPr>
        <w:t>within this section</w:t>
      </w:r>
      <w:r w:rsidRPr="00756844">
        <w:rPr>
          <w:color w:val="424446"/>
        </w:rPr>
        <w:t xml:space="preserve"> </w:t>
      </w:r>
      <w:r w:rsidRPr="00756844">
        <w:rPr>
          <w:color w:val="2B2D2D"/>
        </w:rPr>
        <w:t>for</w:t>
      </w:r>
      <w:r w:rsidRPr="00756844">
        <w:rPr>
          <w:color w:val="2B2D2D"/>
          <w:spacing w:val="1"/>
        </w:rPr>
        <w:t xml:space="preserve"> </w:t>
      </w:r>
      <w:r w:rsidR="00496EA6" w:rsidRPr="00756844">
        <w:rPr>
          <w:color w:val="2B2D2D"/>
        </w:rPr>
        <w:t>each</w:t>
      </w:r>
      <w:r w:rsidR="00054575" w:rsidRPr="00756844">
        <w:rPr>
          <w:color w:val="2B2D2D"/>
        </w:rPr>
        <w:t xml:space="preserve"> fuel </w:t>
      </w:r>
      <w:r w:rsidRPr="00756844">
        <w:rPr>
          <w:color w:val="2B2D2D"/>
        </w:rPr>
        <w:t>on which</w:t>
      </w:r>
      <w:r w:rsidRPr="00756844">
        <w:rPr>
          <w:color w:val="2B2D2D"/>
          <w:spacing w:val="57"/>
        </w:rPr>
        <w:t xml:space="preserve"> </w:t>
      </w:r>
      <w:r w:rsidRPr="00756844">
        <w:rPr>
          <w:color w:val="161618"/>
        </w:rPr>
        <w:t xml:space="preserve">he </w:t>
      </w:r>
      <w:r w:rsidRPr="00756844">
        <w:rPr>
          <w:color w:val="2B2D2D"/>
        </w:rPr>
        <w:t>submits a</w:t>
      </w:r>
      <w:r w:rsidR="00500B3D">
        <w:rPr>
          <w:color w:val="2B2D2D"/>
        </w:rPr>
        <w:t xml:space="preserve"> proposal or </w:t>
      </w:r>
      <w:r w:rsidRPr="00756844">
        <w:rPr>
          <w:color w:val="2B2D2D"/>
        </w:rPr>
        <w:t>bid.</w:t>
      </w:r>
      <w:r w:rsidRPr="00756844">
        <w:rPr>
          <w:color w:val="2B2D2D"/>
          <w:spacing w:val="58"/>
        </w:rPr>
        <w:t xml:space="preserve"> </w:t>
      </w:r>
      <w:r w:rsidRPr="00756844">
        <w:rPr>
          <w:color w:val="2B2D2D"/>
        </w:rPr>
        <w:t xml:space="preserve">The bid and specifications </w:t>
      </w:r>
      <w:r w:rsidRPr="00756844">
        <w:rPr>
          <w:color w:val="424446"/>
        </w:rPr>
        <w:t>s</w:t>
      </w:r>
      <w:r w:rsidRPr="00756844">
        <w:rPr>
          <w:color w:val="161618"/>
        </w:rPr>
        <w:t xml:space="preserve">hall be </w:t>
      </w:r>
    </w:p>
    <w:p w14:paraId="3FBF604C" w14:textId="56F4684D" w:rsidR="00DD4DAC" w:rsidRPr="00756844" w:rsidRDefault="00496EA6" w:rsidP="00DD4DAC">
      <w:pPr>
        <w:pStyle w:val="ListParagraph"/>
        <w:numPr>
          <w:ilvl w:val="0"/>
          <w:numId w:val="6"/>
        </w:numPr>
        <w:spacing w:line="254" w:lineRule="auto"/>
        <w:ind w:right="30"/>
        <w:rPr>
          <w:color w:val="010101"/>
          <w:w w:val="105"/>
        </w:rPr>
      </w:pPr>
      <w:r w:rsidRPr="00756844">
        <w:rPr>
          <w:color w:val="161618"/>
        </w:rPr>
        <w:t>Gasoline 87 Octane</w:t>
      </w:r>
    </w:p>
    <w:p w14:paraId="1E56DC7F" w14:textId="77777777" w:rsidR="00DD4DAC" w:rsidRPr="00756844" w:rsidRDefault="005B0F6C" w:rsidP="00DD4DAC">
      <w:pPr>
        <w:pStyle w:val="ListParagraph"/>
        <w:numPr>
          <w:ilvl w:val="0"/>
          <w:numId w:val="6"/>
        </w:numPr>
        <w:spacing w:line="254" w:lineRule="auto"/>
        <w:ind w:right="30"/>
        <w:rPr>
          <w:color w:val="010101"/>
          <w:w w:val="105"/>
        </w:rPr>
      </w:pPr>
      <w:r w:rsidRPr="00756844">
        <w:rPr>
          <w:color w:val="161618"/>
        </w:rPr>
        <w:t>#</w:t>
      </w:r>
      <w:r w:rsidRPr="00756844">
        <w:t xml:space="preserve">1 Diesel </w:t>
      </w:r>
    </w:p>
    <w:p w14:paraId="424B57DD" w14:textId="5938BD74" w:rsidR="00DD4DAC" w:rsidRPr="00756844" w:rsidRDefault="005B0F6C" w:rsidP="00DD4DAC">
      <w:pPr>
        <w:pStyle w:val="ListParagraph"/>
        <w:numPr>
          <w:ilvl w:val="0"/>
          <w:numId w:val="6"/>
        </w:numPr>
        <w:spacing w:line="254" w:lineRule="auto"/>
        <w:ind w:right="30"/>
        <w:rPr>
          <w:color w:val="010101"/>
          <w:w w:val="105"/>
        </w:rPr>
      </w:pPr>
      <w:r w:rsidRPr="00756844">
        <w:t>#2 Diesel</w:t>
      </w:r>
      <w:r w:rsidRPr="00756844">
        <w:rPr>
          <w:color w:val="161618"/>
          <w:spacing w:val="57"/>
        </w:rPr>
        <w:t xml:space="preserve"> </w:t>
      </w:r>
    </w:p>
    <w:p w14:paraId="65330A8F" w14:textId="77777777" w:rsidR="00DD4DAC" w:rsidRPr="00756844" w:rsidRDefault="00DD4DAC" w:rsidP="00DD4DAC">
      <w:pPr>
        <w:pStyle w:val="ListParagraph"/>
        <w:spacing w:line="254" w:lineRule="auto"/>
        <w:ind w:left="805" w:right="30" w:firstLine="0"/>
        <w:rPr>
          <w:color w:val="010101"/>
          <w:w w:val="105"/>
        </w:rPr>
      </w:pPr>
    </w:p>
    <w:p w14:paraId="408932C4" w14:textId="6B36F225" w:rsidR="005B0F6C" w:rsidRPr="00756844" w:rsidRDefault="00253909" w:rsidP="00EF7E1E">
      <w:pPr>
        <w:spacing w:line="254" w:lineRule="auto"/>
        <w:ind w:right="30"/>
        <w:jc w:val="both"/>
        <w:rPr>
          <w:color w:val="010101"/>
          <w:w w:val="105"/>
        </w:rPr>
      </w:pPr>
      <w:r w:rsidRPr="00756844">
        <w:rPr>
          <w:color w:val="161618"/>
          <w:u w:val="single"/>
        </w:rPr>
        <w:t>Additives that are not part of the base product shall be listed separately</w:t>
      </w:r>
      <w:r w:rsidRPr="00756844">
        <w:rPr>
          <w:color w:val="161618"/>
        </w:rPr>
        <w:t xml:space="preserve"> with</w:t>
      </w:r>
      <w:r w:rsidR="00696EA5" w:rsidRPr="00756844">
        <w:rPr>
          <w:color w:val="161618"/>
        </w:rPr>
        <w:t xml:space="preserve">in </w:t>
      </w:r>
      <w:r w:rsidR="006E6828">
        <w:rPr>
          <w:color w:val="161618"/>
        </w:rPr>
        <w:t>t</w:t>
      </w:r>
      <w:r w:rsidR="00696EA5" w:rsidRPr="00756844">
        <w:rPr>
          <w:color w:val="161618"/>
        </w:rPr>
        <w:t xml:space="preserve">he appropriate </w:t>
      </w:r>
      <w:r w:rsidRPr="00756844">
        <w:rPr>
          <w:color w:val="161618"/>
        </w:rPr>
        <w:t xml:space="preserve">line-item cost. </w:t>
      </w:r>
      <w:r w:rsidR="005B0F6C" w:rsidRPr="00756844">
        <w:rPr>
          <w:color w:val="010101"/>
          <w:w w:val="105"/>
        </w:rPr>
        <w:t xml:space="preserve">All fuels will meet minimum State and Federal Rules and Regulations. </w:t>
      </w:r>
    </w:p>
    <w:p w14:paraId="6A6D55ED" w14:textId="77777777" w:rsidR="005B0F6C" w:rsidRPr="00756844" w:rsidRDefault="005B0F6C" w:rsidP="00F31F22">
      <w:pPr>
        <w:spacing w:line="254" w:lineRule="auto"/>
        <w:ind w:left="90" w:right="30" w:hanging="5"/>
      </w:pPr>
    </w:p>
    <w:p w14:paraId="6EDD716E" w14:textId="274942D4" w:rsidR="005B0F6C" w:rsidRPr="00756844" w:rsidRDefault="00BF6B11" w:rsidP="00EF7E1E">
      <w:pPr>
        <w:spacing w:line="254" w:lineRule="auto"/>
        <w:ind w:left="90" w:right="30" w:hanging="5"/>
        <w:jc w:val="both"/>
      </w:pPr>
      <w:r w:rsidRPr="00BF6B11">
        <w:rPr>
          <w:b/>
          <w:bCs/>
        </w:rPr>
        <w:t>Testing.</w:t>
      </w:r>
      <w:r>
        <w:t xml:space="preserve"> </w:t>
      </w:r>
      <w:r w:rsidR="005B0F6C" w:rsidRPr="00756844">
        <w:t xml:space="preserve">Fuels may be tested by the County at any time at the County’s expense. Should the fuel be found to be deficient the Supplier shall remove the fuel and replace it with a proper fuel meeting </w:t>
      </w:r>
      <w:r w:rsidR="00BC24FC" w:rsidRPr="00756844">
        <w:t xml:space="preserve">appropriate industry standard. </w:t>
      </w:r>
      <w:r w:rsidR="00202734" w:rsidRPr="00756844">
        <w:t>The County shall be reimbursed for expenses incurred when e</w:t>
      </w:r>
      <w:r w:rsidR="00BC24FC" w:rsidRPr="00756844">
        <w:t xml:space="preserve">quipment is </w:t>
      </w:r>
      <w:r w:rsidR="00202734" w:rsidRPr="00756844">
        <w:t xml:space="preserve">inoperable </w:t>
      </w:r>
      <w:r w:rsidR="00BC24FC" w:rsidRPr="00756844">
        <w:t xml:space="preserve">because of fuels </w:t>
      </w:r>
      <w:r w:rsidR="00202734" w:rsidRPr="00756844">
        <w:t>quality or consistency is found to be the root cause of the equipment failure to perform.</w:t>
      </w:r>
    </w:p>
    <w:p w14:paraId="40556CFE" w14:textId="77777777" w:rsidR="005B0F6C" w:rsidRPr="00756844" w:rsidRDefault="005B0F6C" w:rsidP="00EF7E1E">
      <w:pPr>
        <w:spacing w:line="254" w:lineRule="auto"/>
        <w:ind w:left="90" w:right="30" w:hanging="5"/>
        <w:jc w:val="both"/>
      </w:pPr>
    </w:p>
    <w:p w14:paraId="0122A3A7" w14:textId="02C70C0F" w:rsidR="00253909" w:rsidRPr="00756844" w:rsidRDefault="00BF6B11" w:rsidP="00EF7E1E">
      <w:pPr>
        <w:spacing w:line="254" w:lineRule="auto"/>
        <w:ind w:left="90" w:right="30" w:hanging="5"/>
        <w:jc w:val="both"/>
      </w:pPr>
      <w:r w:rsidRPr="00BF6B11">
        <w:rPr>
          <w:b/>
          <w:bCs/>
        </w:rPr>
        <w:t>Schedule.</w:t>
      </w:r>
      <w:r>
        <w:t xml:space="preserve"> </w:t>
      </w:r>
      <w:r w:rsidR="005B0F6C" w:rsidRPr="00756844">
        <w:t xml:space="preserve">Fuel levels will be monitored </w:t>
      </w:r>
      <w:r w:rsidR="00253909" w:rsidRPr="00756844">
        <w:t xml:space="preserve">by Vermillion County. </w:t>
      </w:r>
      <w:r w:rsidR="005B0F6C" w:rsidRPr="00756844">
        <w:t xml:space="preserve">The supplier shall schedule fuel to be delivered within </w:t>
      </w:r>
      <w:r w:rsidR="00253909" w:rsidRPr="00756844">
        <w:t xml:space="preserve">forty-eight (48) hours of being notified by Vermillion County </w:t>
      </w:r>
      <w:r w:rsidR="005B0F6C" w:rsidRPr="00756844">
        <w:t xml:space="preserve">during the months of April 1 thru October 31. The supplier shall schedule fuel to be delivered within </w:t>
      </w:r>
      <w:r w:rsidR="00253909" w:rsidRPr="00756844">
        <w:t>twenty-four (24) hours</w:t>
      </w:r>
      <w:r w:rsidR="005B0F6C" w:rsidRPr="00756844">
        <w:t xml:space="preserve"> when </w:t>
      </w:r>
      <w:r w:rsidR="00253909" w:rsidRPr="00756844">
        <w:t xml:space="preserve">notified by Vermillion County </w:t>
      </w:r>
      <w:r w:rsidR="005B0F6C" w:rsidRPr="00756844">
        <w:t xml:space="preserve">between November 1 thru March 31. </w:t>
      </w:r>
      <w:r w:rsidR="006E6828" w:rsidRPr="00756844">
        <w:t>Fuel shall be delivered Monday thru Friday (excluding holidays) between the business hours of 8:00 AM to 3:00 PM (EST)</w:t>
      </w:r>
      <w:r w:rsidR="006E6828">
        <w:t xml:space="preserve"> unless otherwise arranged by the managing County employee.</w:t>
      </w:r>
    </w:p>
    <w:p w14:paraId="26B4F58E" w14:textId="77777777" w:rsidR="00253909" w:rsidRPr="00756844" w:rsidRDefault="00253909" w:rsidP="00EF7E1E">
      <w:pPr>
        <w:spacing w:line="254" w:lineRule="auto"/>
        <w:ind w:left="90" w:right="30" w:hanging="5"/>
        <w:jc w:val="both"/>
      </w:pPr>
    </w:p>
    <w:p w14:paraId="2D2B81EA" w14:textId="4576CFCC" w:rsidR="0005165F" w:rsidRPr="00756844" w:rsidRDefault="00974BFB" w:rsidP="00EF7E1E">
      <w:pPr>
        <w:spacing w:line="254" w:lineRule="auto"/>
        <w:ind w:left="90" w:right="30" w:hanging="5"/>
        <w:jc w:val="both"/>
      </w:pPr>
      <w:r w:rsidRPr="00974BFB">
        <w:rPr>
          <w:b/>
          <w:bCs/>
        </w:rPr>
        <w:t>Emergencies.</w:t>
      </w:r>
      <w:r>
        <w:t xml:space="preserve"> </w:t>
      </w:r>
      <w:r w:rsidR="005B0F6C" w:rsidRPr="00756844">
        <w:t xml:space="preserve">During County, State or </w:t>
      </w:r>
      <w:r w:rsidR="00DD4DAC" w:rsidRPr="00756844">
        <w:t>F</w:t>
      </w:r>
      <w:r w:rsidR="005B0F6C" w:rsidRPr="00756844">
        <w:t xml:space="preserve">ederal declarations </w:t>
      </w:r>
      <w:r w:rsidR="00253909" w:rsidRPr="00756844">
        <w:t>of emergencies</w:t>
      </w:r>
      <w:r w:rsidR="00496EA6" w:rsidRPr="00756844">
        <w:t>,</w:t>
      </w:r>
      <w:r w:rsidR="00253909" w:rsidRPr="00756844">
        <w:t xml:space="preserve"> </w:t>
      </w:r>
      <w:r w:rsidR="005B0F6C" w:rsidRPr="00756844">
        <w:t xml:space="preserve">supplies will be provided on </w:t>
      </w:r>
      <w:r w:rsidR="00202734" w:rsidRPr="00756844">
        <w:t>a</w:t>
      </w:r>
      <w:r w:rsidR="00DD4DAC" w:rsidRPr="00756844">
        <w:t>n</w:t>
      </w:r>
      <w:r w:rsidR="005B0F6C" w:rsidRPr="00756844">
        <w:t xml:space="preserve"> </w:t>
      </w:r>
      <w:r w:rsidR="00202734" w:rsidRPr="00756844">
        <w:t>as-</w:t>
      </w:r>
      <w:r w:rsidR="005B0F6C" w:rsidRPr="00756844">
        <w:t xml:space="preserve">needed basis as may be arranged </w:t>
      </w:r>
      <w:r w:rsidR="006E6828">
        <w:t xml:space="preserve">between the County and </w:t>
      </w:r>
      <w:r w:rsidR="005B0F6C" w:rsidRPr="00756844">
        <w:t xml:space="preserve">the supplier. </w:t>
      </w:r>
    </w:p>
    <w:p w14:paraId="6A387E36" w14:textId="77777777" w:rsidR="0005165F" w:rsidRPr="00756844" w:rsidRDefault="0005165F" w:rsidP="00EF7E1E">
      <w:pPr>
        <w:spacing w:line="254" w:lineRule="auto"/>
        <w:ind w:left="90" w:right="30" w:hanging="5"/>
        <w:jc w:val="both"/>
      </w:pPr>
    </w:p>
    <w:p w14:paraId="23248E86" w14:textId="2AB9C502" w:rsidR="008B0722" w:rsidRPr="00756844" w:rsidRDefault="00974BFB" w:rsidP="00EF7E1E">
      <w:pPr>
        <w:spacing w:line="254" w:lineRule="auto"/>
        <w:ind w:left="90" w:right="30" w:hanging="5"/>
        <w:jc w:val="both"/>
      </w:pPr>
      <w:r w:rsidRPr="00974BFB">
        <w:rPr>
          <w:b/>
          <w:bCs/>
        </w:rPr>
        <w:t>Fuel Supply.</w:t>
      </w:r>
      <w:r>
        <w:t xml:space="preserve"> </w:t>
      </w:r>
      <w:r w:rsidR="008B0722" w:rsidRPr="00756844">
        <w:t xml:space="preserve">All fuels shall be delivered in their usable state from the supplier, no on-site mixing of fuels except for transitional periods or </w:t>
      </w:r>
      <w:r w:rsidR="00496EA6" w:rsidRPr="00756844">
        <w:t xml:space="preserve">as otherwise </w:t>
      </w:r>
      <w:r w:rsidR="008B0722" w:rsidRPr="00756844">
        <w:t xml:space="preserve">authorized by managing employee.   </w:t>
      </w:r>
    </w:p>
    <w:p w14:paraId="4ABCF164" w14:textId="77777777" w:rsidR="005D406E" w:rsidRPr="00756844" w:rsidRDefault="005D406E" w:rsidP="00EF7E1E">
      <w:pPr>
        <w:spacing w:line="254" w:lineRule="auto"/>
        <w:ind w:left="90" w:right="30" w:hanging="5"/>
        <w:jc w:val="both"/>
      </w:pPr>
    </w:p>
    <w:p w14:paraId="1A864BE9" w14:textId="05EB65AF" w:rsidR="006E6828" w:rsidRDefault="00BF6B11" w:rsidP="00EF7E1E">
      <w:pPr>
        <w:ind w:left="90"/>
        <w:jc w:val="both"/>
      </w:pPr>
      <w:r w:rsidRPr="00BF6B11">
        <w:rPr>
          <w:b/>
          <w:bCs/>
        </w:rPr>
        <w:t>Insurance.</w:t>
      </w:r>
      <w:r>
        <w:t xml:space="preserve"> </w:t>
      </w:r>
      <w:r w:rsidR="00634F23">
        <w:t>Supplier</w:t>
      </w:r>
      <w:r w:rsidR="00696EA5" w:rsidRPr="00756844">
        <w:t xml:space="preserve"> must supply the County proof of Commercial General Liability, Automobile Liability,</w:t>
      </w:r>
      <w:r w:rsidR="00974BFB">
        <w:t xml:space="preserve"> </w:t>
      </w:r>
      <w:r w:rsidR="00696EA5" w:rsidRPr="00756844">
        <w:t>Worker’s Compensation and Employer’s Liability insurance. Consideration in reviewing the</w:t>
      </w:r>
      <w:r w:rsidR="00A14BF2">
        <w:t xml:space="preserve"> b</w:t>
      </w:r>
      <w:r w:rsidR="00696EA5" w:rsidRPr="00756844">
        <w:t>ids will be given to the type and amounts of insurance coverage maintained by the bidder. The</w:t>
      </w:r>
      <w:r w:rsidR="00A14BF2">
        <w:t xml:space="preserve"> </w:t>
      </w:r>
      <w:r w:rsidR="00696EA5" w:rsidRPr="00756844">
        <w:t>successful bidder will be required to maintain the insurance disclosed in the bid during the term</w:t>
      </w:r>
      <w:r w:rsidR="007A23D5">
        <w:t xml:space="preserve"> </w:t>
      </w:r>
      <w:r w:rsidR="00696EA5" w:rsidRPr="00756844">
        <w:t>of the Agreement</w:t>
      </w:r>
      <w:r w:rsidR="007A23D5">
        <w:t xml:space="preserve"> whereas Notice must be forwarded to the County shall of any lapse in coverage</w:t>
      </w:r>
      <w:r w:rsidR="00696EA5" w:rsidRPr="00756844">
        <w:t xml:space="preserve">. </w:t>
      </w:r>
    </w:p>
    <w:p w14:paraId="7B81F5D8" w14:textId="77777777" w:rsidR="006E6828" w:rsidRDefault="006E6828" w:rsidP="00EF7E1E">
      <w:pPr>
        <w:ind w:left="90"/>
        <w:jc w:val="both"/>
      </w:pPr>
    </w:p>
    <w:p w14:paraId="48E2CB77" w14:textId="145EB8E5" w:rsidR="00484334" w:rsidRDefault="00696EA5" w:rsidP="00EF7E1E">
      <w:pPr>
        <w:ind w:left="90"/>
        <w:jc w:val="both"/>
      </w:pPr>
      <w:r w:rsidRPr="00756844">
        <w:t xml:space="preserve">The successful </w:t>
      </w:r>
      <w:r w:rsidR="00DF672F">
        <w:t xml:space="preserve">supplier </w:t>
      </w:r>
      <w:r w:rsidRPr="00756844">
        <w:t xml:space="preserve">will be required to list the County as an Additional Insured on the General Liability and Automobile Liability Polices and provide a Waiver of Subrogation as it pertains to the Commercial General Liability, Auto and Workers Compensation insurance coverage. Certificates of insurance shall be provided to the County within 30 days of the </w:t>
      </w:r>
      <w:r w:rsidR="00BF6B11">
        <w:t xml:space="preserve">contract </w:t>
      </w:r>
      <w:r w:rsidRPr="00756844">
        <w:t>award</w:t>
      </w:r>
      <w:r w:rsidR="00BF6B11">
        <w:t>.</w:t>
      </w:r>
      <w:r w:rsidRPr="00756844">
        <w:t xml:space="preserve"> </w:t>
      </w:r>
    </w:p>
    <w:p w14:paraId="512B1B97" w14:textId="77777777" w:rsidR="00C2594B" w:rsidRPr="00756844" w:rsidRDefault="00C2594B" w:rsidP="00EF7E1E">
      <w:pPr>
        <w:ind w:left="90"/>
        <w:jc w:val="both"/>
      </w:pPr>
    </w:p>
    <w:p w14:paraId="27C6771F" w14:textId="2BD897EC" w:rsidR="00DD38C5" w:rsidRDefault="00BF6B11" w:rsidP="00EF7E1E">
      <w:pPr>
        <w:ind w:left="90"/>
        <w:jc w:val="both"/>
      </w:pPr>
      <w:r w:rsidRPr="00BF6B11">
        <w:rPr>
          <w:b/>
          <w:bCs/>
        </w:rPr>
        <w:t>Taxes.</w:t>
      </w:r>
      <w:r>
        <w:t xml:space="preserve"> </w:t>
      </w:r>
      <w:r w:rsidR="00484334" w:rsidRPr="00756844">
        <w:t xml:space="preserve">The </w:t>
      </w:r>
      <w:r w:rsidR="00DF672F">
        <w:t>supplie</w:t>
      </w:r>
      <w:r w:rsidR="00484334" w:rsidRPr="00756844">
        <w:t>r, under Section 6416(b) of the Internal Revenue Code, will agree to pay the current Federal rate per gallon Diesel Fuel Tax, and current Federal rate per gallon Excise Tax. The County will furnish a written agreement to the bidder for them to do this and certify that the County will not file for the refund</w:t>
      </w:r>
      <w:r w:rsidR="00A14BF2">
        <w:t>.</w:t>
      </w:r>
    </w:p>
    <w:p w14:paraId="0F879091" w14:textId="6580C991" w:rsidR="00DD38C5" w:rsidRDefault="00DD38C5" w:rsidP="00EF7E1E">
      <w:pPr>
        <w:ind w:left="90"/>
        <w:jc w:val="both"/>
      </w:pPr>
    </w:p>
    <w:p w14:paraId="18C1AB20" w14:textId="58CEB03B" w:rsidR="00310CF2" w:rsidRDefault="00310CF2" w:rsidP="00EF7E1E">
      <w:pPr>
        <w:ind w:left="90"/>
        <w:jc w:val="both"/>
      </w:pPr>
    </w:p>
    <w:p w14:paraId="0C4BBDD3" w14:textId="50BDFAD4" w:rsidR="00310CF2" w:rsidRDefault="00310CF2" w:rsidP="00696EA5">
      <w:pPr>
        <w:ind w:left="90"/>
      </w:pPr>
    </w:p>
    <w:p w14:paraId="234C732E" w14:textId="77777777" w:rsidR="00310CF2" w:rsidRDefault="00310CF2" w:rsidP="00696EA5">
      <w:pPr>
        <w:ind w:left="90"/>
      </w:pPr>
    </w:p>
    <w:p w14:paraId="1583A0A2" w14:textId="2704C7EF" w:rsidR="00BF6B11" w:rsidRDefault="00BF6B11" w:rsidP="00BC4E76">
      <w:pPr>
        <w:spacing w:line="254" w:lineRule="auto"/>
        <w:ind w:left="90" w:right="30" w:hanging="5"/>
        <w:jc w:val="both"/>
      </w:pPr>
      <w:r>
        <w:rPr>
          <w:rStyle w:val="section"/>
          <w:b/>
          <w:bCs/>
          <w:color w:val="2F2D2D"/>
          <w:shd w:val="clear" w:color="auto" w:fill="FFFFFF"/>
        </w:rPr>
        <w:lastRenderedPageBreak/>
        <w:t>Term</w:t>
      </w:r>
      <w:r>
        <w:rPr>
          <w:b/>
          <w:bCs/>
          <w:color w:val="2F2D2D"/>
          <w:shd w:val="clear" w:color="auto" w:fill="FFFFFF"/>
        </w:rPr>
        <w:t>.</w:t>
      </w:r>
      <w:r>
        <w:rPr>
          <w:color w:val="2F2D2D"/>
          <w:shd w:val="clear" w:color="auto" w:fill="FFFFFF"/>
        </w:rPr>
        <w:t> </w:t>
      </w:r>
      <w:r w:rsidR="00BC4E76">
        <w:rPr>
          <w:color w:val="2F2D2D"/>
          <w:shd w:val="clear" w:color="auto" w:fill="FFFFFF"/>
        </w:rPr>
        <w:t xml:space="preserve"> </w:t>
      </w:r>
      <w:r>
        <w:rPr>
          <w:color w:val="2F2D2D"/>
          <w:shd w:val="clear" w:color="auto" w:fill="FFFFFF"/>
        </w:rPr>
        <w:t xml:space="preserve">The terms of the </w:t>
      </w:r>
      <w:r w:rsidR="003535B6">
        <w:rPr>
          <w:color w:val="2F2D2D"/>
          <w:shd w:val="clear" w:color="auto" w:fill="FFFFFF"/>
        </w:rPr>
        <w:t xml:space="preserve">Fuel Supply </w:t>
      </w:r>
      <w:r>
        <w:rPr>
          <w:color w:val="2F2D2D"/>
          <w:shd w:val="clear" w:color="auto" w:fill="FFFFFF"/>
        </w:rPr>
        <w:t xml:space="preserve">Agreement shall extend </w:t>
      </w:r>
      <w:r w:rsidR="00974BFB">
        <w:t>from January 1, 202</w:t>
      </w:r>
      <w:r w:rsidR="00751BE0">
        <w:t>6</w:t>
      </w:r>
      <w:r w:rsidR="00974BFB">
        <w:t xml:space="preserve"> thru December 31, 202</w:t>
      </w:r>
      <w:r w:rsidR="00751BE0">
        <w:t>6</w:t>
      </w:r>
      <w:r w:rsidR="00974BFB">
        <w:t xml:space="preserve"> </w:t>
      </w:r>
      <w:r>
        <w:rPr>
          <w:color w:val="2F2D2D"/>
          <w:shd w:val="clear" w:color="auto" w:fill="FFFFFF"/>
        </w:rPr>
        <w:t xml:space="preserve">and shall automatically renew thereafter for additional terms of one (1) year each unless </w:t>
      </w:r>
      <w:r w:rsidR="00974BFB">
        <w:rPr>
          <w:color w:val="2F2D2D"/>
          <w:shd w:val="clear" w:color="auto" w:fill="FFFFFF"/>
        </w:rPr>
        <w:t>the County</w:t>
      </w:r>
      <w:r>
        <w:rPr>
          <w:color w:val="2F2D2D"/>
          <w:shd w:val="clear" w:color="auto" w:fill="FFFFFF"/>
        </w:rPr>
        <w:t xml:space="preserve"> gives written notice of its intent to not renew this Agreement at least ninety (90) days before the expiration of the primary term or any renewal term that has begun to run or (ii) the Agreement is sooner terminated pursuant to Section 4 below.</w:t>
      </w:r>
    </w:p>
    <w:p w14:paraId="2B30A467" w14:textId="2D7C52DD" w:rsidR="00BF6B11" w:rsidRDefault="00BF6B11" w:rsidP="00F31F22">
      <w:pPr>
        <w:spacing w:line="254" w:lineRule="auto"/>
        <w:ind w:left="90" w:right="30" w:hanging="5"/>
      </w:pPr>
      <w:r>
        <w:t xml:space="preserve"> </w:t>
      </w:r>
    </w:p>
    <w:p w14:paraId="18E25D3D" w14:textId="6FE94D12" w:rsidR="005D406E" w:rsidRPr="00756844" w:rsidRDefault="003535B6" w:rsidP="00F31F22">
      <w:pPr>
        <w:spacing w:line="254" w:lineRule="auto"/>
        <w:ind w:left="90" w:right="30" w:hanging="5"/>
      </w:pPr>
      <w:r w:rsidRPr="003535B6">
        <w:rPr>
          <w:b/>
          <w:bCs/>
        </w:rPr>
        <w:t>Locations.</w:t>
      </w:r>
      <w:r>
        <w:t xml:space="preserve"> </w:t>
      </w:r>
      <w:r w:rsidR="005D406E" w:rsidRPr="00756844">
        <w:t xml:space="preserve">The tank locations for </w:t>
      </w:r>
      <w:r w:rsidR="00DD38C5">
        <w:t xml:space="preserve">FOB delivery </w:t>
      </w:r>
      <w:r w:rsidR="005D60FE" w:rsidRPr="00756844">
        <w:t xml:space="preserve">of </w:t>
      </w:r>
      <w:r w:rsidR="009615A3" w:rsidRPr="00756844">
        <w:t xml:space="preserve">gasoline and </w:t>
      </w:r>
      <w:r w:rsidR="005D406E" w:rsidRPr="00756844">
        <w:t xml:space="preserve">diesel </w:t>
      </w:r>
      <w:r w:rsidR="00DD38C5">
        <w:t xml:space="preserve">are </w:t>
      </w:r>
      <w:r w:rsidR="005D406E" w:rsidRPr="00756844">
        <w:t>located at the following addresses:</w:t>
      </w:r>
    </w:p>
    <w:p w14:paraId="50939817" w14:textId="77777777" w:rsidR="005D406E" w:rsidRPr="00756844" w:rsidRDefault="005D406E" w:rsidP="00F31F22">
      <w:pPr>
        <w:spacing w:line="254" w:lineRule="auto"/>
        <w:ind w:left="90" w:right="30" w:hanging="5"/>
        <w:rPr>
          <w:b/>
          <w:bCs/>
        </w:rPr>
      </w:pPr>
    </w:p>
    <w:p w14:paraId="7FAA036A" w14:textId="2C4B2361" w:rsidR="00B6556D" w:rsidRDefault="005D60FE" w:rsidP="00F31F22">
      <w:pPr>
        <w:spacing w:line="254" w:lineRule="auto"/>
        <w:ind w:left="90" w:right="30" w:hanging="5"/>
        <w:rPr>
          <w:b/>
          <w:bCs/>
        </w:rPr>
      </w:pPr>
      <w:r w:rsidRPr="00756844">
        <w:rPr>
          <w:b/>
          <w:bCs/>
        </w:rPr>
        <w:t>VERMILLION COUNTY, INDIANA</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gridCol w:w="2957"/>
      </w:tblGrid>
      <w:tr w:rsidR="006D4168" w14:paraId="5CBF40DB" w14:textId="77777777" w:rsidTr="00B81088">
        <w:tc>
          <w:tcPr>
            <w:tcW w:w="2956" w:type="dxa"/>
            <w:vAlign w:val="center"/>
          </w:tcPr>
          <w:p w14:paraId="390E15C9" w14:textId="2D5E1978" w:rsidR="006D4168" w:rsidRDefault="006D4168" w:rsidP="006D4168">
            <w:pPr>
              <w:spacing w:line="254" w:lineRule="auto"/>
              <w:ind w:right="30"/>
              <w:jc w:val="center"/>
              <w:rPr>
                <w:b/>
                <w:bCs/>
              </w:rPr>
            </w:pPr>
            <w:r>
              <w:rPr>
                <w:b/>
                <w:bCs/>
              </w:rPr>
              <w:t>LOCATION</w:t>
            </w:r>
          </w:p>
        </w:tc>
        <w:tc>
          <w:tcPr>
            <w:tcW w:w="2957" w:type="dxa"/>
            <w:vAlign w:val="center"/>
          </w:tcPr>
          <w:p w14:paraId="6C669C7B" w14:textId="0B2AFC58" w:rsidR="006D4168" w:rsidRDefault="006D4168" w:rsidP="006D4168">
            <w:pPr>
              <w:spacing w:line="254" w:lineRule="auto"/>
              <w:ind w:right="30"/>
              <w:jc w:val="center"/>
              <w:rPr>
                <w:b/>
                <w:bCs/>
              </w:rPr>
            </w:pPr>
            <w:r>
              <w:rPr>
                <w:b/>
                <w:bCs/>
              </w:rPr>
              <w:t>STORAGE</w:t>
            </w:r>
          </w:p>
        </w:tc>
        <w:tc>
          <w:tcPr>
            <w:tcW w:w="2957" w:type="dxa"/>
            <w:vAlign w:val="center"/>
          </w:tcPr>
          <w:p w14:paraId="378DFA11" w14:textId="10E1CE06" w:rsidR="006D4168" w:rsidRPr="00B81088" w:rsidRDefault="00B81088" w:rsidP="00B81088">
            <w:pPr>
              <w:spacing w:line="254" w:lineRule="auto"/>
              <w:ind w:right="30"/>
              <w:jc w:val="center"/>
              <w:rPr>
                <w:b/>
                <w:bCs/>
              </w:rPr>
            </w:pPr>
            <w:r w:rsidRPr="00B81088">
              <w:rPr>
                <w:b/>
                <w:vertAlign w:val="superscript"/>
              </w:rPr>
              <w:t xml:space="preserve">(1) </w:t>
            </w:r>
            <w:r w:rsidRPr="00B81088">
              <w:rPr>
                <w:b/>
              </w:rPr>
              <w:t>ESTIMATED FY 202</w:t>
            </w:r>
            <w:r w:rsidR="00342F9B">
              <w:rPr>
                <w:b/>
              </w:rPr>
              <w:t>5</w:t>
            </w:r>
            <w:r w:rsidRPr="00B81088">
              <w:rPr>
                <w:b/>
              </w:rPr>
              <w:t xml:space="preserve"> </w:t>
            </w:r>
            <w:r w:rsidRPr="00B81088">
              <w:rPr>
                <w:b/>
                <w:u w:val="single"/>
              </w:rPr>
              <w:t>USEAGE (GAL.)</w:t>
            </w:r>
          </w:p>
        </w:tc>
      </w:tr>
      <w:tr w:rsidR="006D4168" w14:paraId="389DEB81" w14:textId="77777777" w:rsidTr="00B81088">
        <w:tc>
          <w:tcPr>
            <w:tcW w:w="2956" w:type="dxa"/>
            <w:vAlign w:val="center"/>
          </w:tcPr>
          <w:p w14:paraId="07D6F5E5" w14:textId="77777777" w:rsidR="006D4168" w:rsidRDefault="006D4168" w:rsidP="00B81088">
            <w:pPr>
              <w:spacing w:line="254" w:lineRule="auto"/>
              <w:ind w:right="30"/>
              <w:jc w:val="center"/>
              <w:rPr>
                <w:bCs/>
              </w:rPr>
            </w:pPr>
            <w:r>
              <w:rPr>
                <w:bCs/>
              </w:rPr>
              <w:t>Highway District 1</w:t>
            </w:r>
          </w:p>
          <w:p w14:paraId="75584077" w14:textId="77777777" w:rsidR="006D4168" w:rsidRDefault="006D4168" w:rsidP="00B81088">
            <w:pPr>
              <w:spacing w:line="254" w:lineRule="auto"/>
              <w:ind w:right="30"/>
              <w:jc w:val="center"/>
              <w:rPr>
                <w:bCs/>
              </w:rPr>
            </w:pPr>
            <w:r>
              <w:rPr>
                <w:bCs/>
              </w:rPr>
              <w:t>3543 E 1100 S</w:t>
            </w:r>
          </w:p>
          <w:p w14:paraId="452B90AC" w14:textId="77777777" w:rsidR="006D4168" w:rsidRDefault="006D4168" w:rsidP="00B81088">
            <w:pPr>
              <w:spacing w:line="254" w:lineRule="auto"/>
              <w:ind w:right="30"/>
              <w:jc w:val="center"/>
              <w:rPr>
                <w:bCs/>
              </w:rPr>
            </w:pPr>
            <w:r>
              <w:rPr>
                <w:bCs/>
              </w:rPr>
              <w:t>Clinton, Indiana 47842</w:t>
            </w:r>
          </w:p>
          <w:p w14:paraId="3027F3DE" w14:textId="20179E95" w:rsidR="00B81088" w:rsidRPr="006D4168" w:rsidRDefault="00B81088" w:rsidP="00B81088">
            <w:pPr>
              <w:spacing w:line="254" w:lineRule="auto"/>
              <w:ind w:right="30"/>
              <w:jc w:val="center"/>
              <w:rPr>
                <w:bCs/>
              </w:rPr>
            </w:pPr>
          </w:p>
        </w:tc>
        <w:tc>
          <w:tcPr>
            <w:tcW w:w="2957" w:type="dxa"/>
            <w:vAlign w:val="center"/>
          </w:tcPr>
          <w:p w14:paraId="77C440FA" w14:textId="6457CEED" w:rsidR="006D4168" w:rsidRDefault="006D4168" w:rsidP="00B81088">
            <w:pPr>
              <w:spacing w:line="254" w:lineRule="auto"/>
              <w:ind w:right="30"/>
              <w:jc w:val="center"/>
              <w:rPr>
                <w:bCs/>
              </w:rPr>
            </w:pPr>
            <w:r>
              <w:rPr>
                <w:bCs/>
              </w:rPr>
              <w:t xml:space="preserve">1 ea. – </w:t>
            </w:r>
            <w:r w:rsidR="00B81088">
              <w:rPr>
                <w:bCs/>
              </w:rPr>
              <w:t>500-gallon</w:t>
            </w:r>
            <w:r>
              <w:rPr>
                <w:bCs/>
              </w:rPr>
              <w:t xml:space="preserve"> Gasoline</w:t>
            </w:r>
          </w:p>
          <w:p w14:paraId="07C34B1E" w14:textId="7ABF8F8A" w:rsidR="006D4168" w:rsidRPr="006D4168" w:rsidRDefault="006D4168" w:rsidP="00B81088">
            <w:pPr>
              <w:spacing w:line="254" w:lineRule="auto"/>
              <w:ind w:right="30"/>
              <w:jc w:val="center"/>
              <w:rPr>
                <w:bCs/>
              </w:rPr>
            </w:pPr>
            <w:r>
              <w:rPr>
                <w:bCs/>
              </w:rPr>
              <w:t xml:space="preserve">1 ea.- </w:t>
            </w:r>
            <w:r w:rsidR="00B81088">
              <w:rPr>
                <w:bCs/>
              </w:rPr>
              <w:t>1000-gallon</w:t>
            </w:r>
            <w:r>
              <w:rPr>
                <w:bCs/>
              </w:rPr>
              <w:t xml:space="preserve"> </w:t>
            </w:r>
            <w:r w:rsidR="00B81088">
              <w:rPr>
                <w:bCs/>
              </w:rPr>
              <w:t>Diesel</w:t>
            </w:r>
          </w:p>
        </w:tc>
        <w:tc>
          <w:tcPr>
            <w:tcW w:w="2957" w:type="dxa"/>
            <w:vAlign w:val="center"/>
          </w:tcPr>
          <w:p w14:paraId="7792E268" w14:textId="77777777" w:rsidR="006D4168" w:rsidRDefault="0036560C" w:rsidP="00B81088">
            <w:pPr>
              <w:spacing w:line="254" w:lineRule="auto"/>
              <w:ind w:right="30"/>
              <w:jc w:val="center"/>
              <w:rPr>
                <w:bCs/>
              </w:rPr>
            </w:pPr>
            <w:r>
              <w:rPr>
                <w:bCs/>
              </w:rPr>
              <w:t>10,000</w:t>
            </w:r>
          </w:p>
          <w:p w14:paraId="6A256B9A" w14:textId="18B73F3C" w:rsidR="0036560C" w:rsidRPr="006D4168" w:rsidRDefault="0036560C" w:rsidP="00B81088">
            <w:pPr>
              <w:spacing w:line="254" w:lineRule="auto"/>
              <w:ind w:right="30"/>
              <w:jc w:val="center"/>
              <w:rPr>
                <w:bCs/>
              </w:rPr>
            </w:pPr>
            <w:r>
              <w:rPr>
                <w:bCs/>
              </w:rPr>
              <w:t>20,000</w:t>
            </w:r>
          </w:p>
        </w:tc>
      </w:tr>
      <w:tr w:rsidR="006D4168" w14:paraId="49C64B15" w14:textId="77777777" w:rsidTr="00B81088">
        <w:tc>
          <w:tcPr>
            <w:tcW w:w="2956" w:type="dxa"/>
            <w:vAlign w:val="center"/>
          </w:tcPr>
          <w:p w14:paraId="2DC514E4" w14:textId="77777777" w:rsidR="006D4168" w:rsidRDefault="00B81088" w:rsidP="00B81088">
            <w:pPr>
              <w:spacing w:line="254" w:lineRule="auto"/>
              <w:ind w:right="30"/>
              <w:jc w:val="center"/>
              <w:rPr>
                <w:bCs/>
              </w:rPr>
            </w:pPr>
            <w:r>
              <w:rPr>
                <w:bCs/>
              </w:rPr>
              <w:t>Highway District 2</w:t>
            </w:r>
          </w:p>
          <w:p w14:paraId="1D5C2B74" w14:textId="77777777" w:rsidR="00B81088" w:rsidRDefault="00B81088" w:rsidP="00B81088">
            <w:pPr>
              <w:spacing w:line="254" w:lineRule="auto"/>
              <w:ind w:right="30"/>
              <w:jc w:val="center"/>
              <w:rPr>
                <w:bCs/>
              </w:rPr>
            </w:pPr>
            <w:r>
              <w:rPr>
                <w:bCs/>
              </w:rPr>
              <w:t>1894 S. State Road 63</w:t>
            </w:r>
          </w:p>
          <w:p w14:paraId="1B379F68" w14:textId="77777777" w:rsidR="00B81088" w:rsidRDefault="00B81088" w:rsidP="00B81088">
            <w:pPr>
              <w:spacing w:line="254" w:lineRule="auto"/>
              <w:ind w:right="30"/>
              <w:jc w:val="center"/>
              <w:rPr>
                <w:bCs/>
              </w:rPr>
            </w:pPr>
            <w:r>
              <w:rPr>
                <w:bCs/>
              </w:rPr>
              <w:t>Hillsdale, Indiana 47854</w:t>
            </w:r>
          </w:p>
          <w:p w14:paraId="1D6097AC" w14:textId="3359E875" w:rsidR="00B81088" w:rsidRPr="006D4168" w:rsidRDefault="00B81088" w:rsidP="00B81088">
            <w:pPr>
              <w:spacing w:line="254" w:lineRule="auto"/>
              <w:ind w:right="30"/>
              <w:jc w:val="center"/>
              <w:rPr>
                <w:bCs/>
              </w:rPr>
            </w:pPr>
          </w:p>
        </w:tc>
        <w:tc>
          <w:tcPr>
            <w:tcW w:w="2957" w:type="dxa"/>
            <w:vAlign w:val="center"/>
          </w:tcPr>
          <w:p w14:paraId="42660DDD" w14:textId="77777777" w:rsidR="006D4168" w:rsidRDefault="00B81088" w:rsidP="00B81088">
            <w:pPr>
              <w:spacing w:line="254" w:lineRule="auto"/>
              <w:ind w:right="30"/>
              <w:jc w:val="center"/>
              <w:rPr>
                <w:bCs/>
              </w:rPr>
            </w:pPr>
            <w:r>
              <w:rPr>
                <w:bCs/>
              </w:rPr>
              <w:t>1 ea. – 500-gallon Gasoline</w:t>
            </w:r>
          </w:p>
          <w:p w14:paraId="1DA752DD" w14:textId="75D8B900" w:rsidR="00B81088" w:rsidRPr="006D4168" w:rsidRDefault="00B81088" w:rsidP="00B81088">
            <w:pPr>
              <w:spacing w:line="254" w:lineRule="auto"/>
              <w:ind w:right="30"/>
              <w:jc w:val="center"/>
              <w:rPr>
                <w:bCs/>
              </w:rPr>
            </w:pPr>
            <w:r>
              <w:rPr>
                <w:bCs/>
              </w:rPr>
              <w:t>1 ea. – 1000-gallon Diesel</w:t>
            </w:r>
          </w:p>
        </w:tc>
        <w:tc>
          <w:tcPr>
            <w:tcW w:w="2957" w:type="dxa"/>
            <w:vAlign w:val="center"/>
          </w:tcPr>
          <w:p w14:paraId="51B653A3" w14:textId="77777777" w:rsidR="006D4168" w:rsidRDefault="0036560C" w:rsidP="00B81088">
            <w:pPr>
              <w:spacing w:line="254" w:lineRule="auto"/>
              <w:ind w:right="30"/>
              <w:jc w:val="center"/>
              <w:rPr>
                <w:bCs/>
              </w:rPr>
            </w:pPr>
            <w:r>
              <w:rPr>
                <w:bCs/>
              </w:rPr>
              <w:t>6,000</w:t>
            </w:r>
          </w:p>
          <w:p w14:paraId="3722B6A9" w14:textId="7F4F36BF" w:rsidR="0036560C" w:rsidRPr="006D4168" w:rsidRDefault="0036560C" w:rsidP="00B81088">
            <w:pPr>
              <w:spacing w:line="254" w:lineRule="auto"/>
              <w:ind w:right="30"/>
              <w:jc w:val="center"/>
              <w:rPr>
                <w:bCs/>
              </w:rPr>
            </w:pPr>
            <w:r>
              <w:rPr>
                <w:bCs/>
              </w:rPr>
              <w:t>12,000</w:t>
            </w:r>
          </w:p>
        </w:tc>
      </w:tr>
      <w:tr w:rsidR="006D4168" w14:paraId="3BBB2FF2" w14:textId="77777777" w:rsidTr="00B81088">
        <w:tc>
          <w:tcPr>
            <w:tcW w:w="2956" w:type="dxa"/>
            <w:vAlign w:val="center"/>
          </w:tcPr>
          <w:p w14:paraId="17CC2BD9" w14:textId="77777777" w:rsidR="006D4168" w:rsidRDefault="00B81088" w:rsidP="00B81088">
            <w:pPr>
              <w:spacing w:line="254" w:lineRule="auto"/>
              <w:ind w:right="30"/>
              <w:jc w:val="center"/>
              <w:rPr>
                <w:bCs/>
              </w:rPr>
            </w:pPr>
            <w:r>
              <w:rPr>
                <w:bCs/>
              </w:rPr>
              <w:t>Highway District 3</w:t>
            </w:r>
          </w:p>
          <w:p w14:paraId="16C40517" w14:textId="77777777" w:rsidR="00B81088" w:rsidRDefault="00B81088" w:rsidP="00B81088">
            <w:pPr>
              <w:spacing w:line="254" w:lineRule="auto"/>
              <w:ind w:right="30"/>
              <w:jc w:val="center"/>
              <w:rPr>
                <w:bCs/>
              </w:rPr>
            </w:pPr>
            <w:r>
              <w:rPr>
                <w:bCs/>
              </w:rPr>
              <w:t>821 W Ferry St.</w:t>
            </w:r>
          </w:p>
          <w:p w14:paraId="38CBDFEE" w14:textId="77777777" w:rsidR="00B81088" w:rsidRDefault="00B81088" w:rsidP="00B81088">
            <w:pPr>
              <w:spacing w:line="254" w:lineRule="auto"/>
              <w:ind w:right="30"/>
              <w:jc w:val="center"/>
              <w:rPr>
                <w:bCs/>
              </w:rPr>
            </w:pPr>
            <w:r>
              <w:rPr>
                <w:bCs/>
              </w:rPr>
              <w:t>Cayuga, Indiana 47928</w:t>
            </w:r>
          </w:p>
          <w:p w14:paraId="573B4EBA" w14:textId="3FEB1686" w:rsidR="00B81088" w:rsidRPr="006D4168" w:rsidRDefault="00B81088" w:rsidP="00B81088">
            <w:pPr>
              <w:spacing w:line="254" w:lineRule="auto"/>
              <w:ind w:right="30"/>
              <w:jc w:val="center"/>
              <w:rPr>
                <w:bCs/>
              </w:rPr>
            </w:pPr>
          </w:p>
        </w:tc>
        <w:tc>
          <w:tcPr>
            <w:tcW w:w="2957" w:type="dxa"/>
            <w:vAlign w:val="center"/>
          </w:tcPr>
          <w:p w14:paraId="4F9118B5" w14:textId="77777777" w:rsidR="006D4168" w:rsidRDefault="00B81088" w:rsidP="00B81088">
            <w:pPr>
              <w:spacing w:line="254" w:lineRule="auto"/>
              <w:ind w:right="30"/>
              <w:jc w:val="center"/>
              <w:rPr>
                <w:bCs/>
              </w:rPr>
            </w:pPr>
            <w:r>
              <w:rPr>
                <w:bCs/>
              </w:rPr>
              <w:t>1 ea. – 500-gallon Gasoline</w:t>
            </w:r>
          </w:p>
          <w:p w14:paraId="19481734" w14:textId="3D567B42" w:rsidR="00B81088" w:rsidRPr="006D4168" w:rsidRDefault="00B81088" w:rsidP="00B81088">
            <w:pPr>
              <w:spacing w:line="254" w:lineRule="auto"/>
              <w:ind w:right="30"/>
              <w:jc w:val="center"/>
              <w:rPr>
                <w:bCs/>
              </w:rPr>
            </w:pPr>
            <w:r>
              <w:rPr>
                <w:bCs/>
              </w:rPr>
              <w:t>1 ea. – 1000-gallon Diesel</w:t>
            </w:r>
          </w:p>
        </w:tc>
        <w:tc>
          <w:tcPr>
            <w:tcW w:w="2957" w:type="dxa"/>
            <w:vAlign w:val="center"/>
          </w:tcPr>
          <w:p w14:paraId="66898C41" w14:textId="77777777" w:rsidR="006D4168" w:rsidRDefault="0036560C" w:rsidP="00B81088">
            <w:pPr>
              <w:spacing w:line="254" w:lineRule="auto"/>
              <w:ind w:right="30"/>
              <w:jc w:val="center"/>
              <w:rPr>
                <w:bCs/>
              </w:rPr>
            </w:pPr>
            <w:r>
              <w:rPr>
                <w:bCs/>
              </w:rPr>
              <w:t>6,000</w:t>
            </w:r>
          </w:p>
          <w:p w14:paraId="7DAEF35D" w14:textId="1529C0AF" w:rsidR="0036560C" w:rsidRPr="006D4168" w:rsidRDefault="0036560C" w:rsidP="00B81088">
            <w:pPr>
              <w:spacing w:line="254" w:lineRule="auto"/>
              <w:ind w:right="30"/>
              <w:jc w:val="center"/>
              <w:rPr>
                <w:bCs/>
              </w:rPr>
            </w:pPr>
            <w:r>
              <w:rPr>
                <w:bCs/>
              </w:rPr>
              <w:t>12,000</w:t>
            </w:r>
          </w:p>
        </w:tc>
      </w:tr>
      <w:tr w:rsidR="006D4168" w14:paraId="61A939D7" w14:textId="77777777" w:rsidTr="00B81088">
        <w:tc>
          <w:tcPr>
            <w:tcW w:w="2956" w:type="dxa"/>
            <w:vAlign w:val="center"/>
          </w:tcPr>
          <w:p w14:paraId="2E35DF83" w14:textId="77777777" w:rsidR="006D4168" w:rsidRDefault="00B81088" w:rsidP="00B81088">
            <w:pPr>
              <w:spacing w:line="254" w:lineRule="auto"/>
              <w:ind w:right="30"/>
              <w:jc w:val="center"/>
              <w:rPr>
                <w:bCs/>
              </w:rPr>
            </w:pPr>
            <w:r>
              <w:rPr>
                <w:bCs/>
              </w:rPr>
              <w:t>Vermillion County Jail</w:t>
            </w:r>
          </w:p>
          <w:p w14:paraId="22651643" w14:textId="77777777" w:rsidR="00B81088" w:rsidRDefault="00B81088" w:rsidP="00B81088">
            <w:pPr>
              <w:spacing w:line="254" w:lineRule="auto"/>
              <w:ind w:right="30"/>
              <w:jc w:val="center"/>
              <w:rPr>
                <w:bCs/>
              </w:rPr>
            </w:pPr>
            <w:r>
              <w:rPr>
                <w:bCs/>
              </w:rPr>
              <w:t>1888 S State Road 63</w:t>
            </w:r>
          </w:p>
          <w:p w14:paraId="2D94F4AB" w14:textId="77777777" w:rsidR="00B81088" w:rsidRDefault="00B81088" w:rsidP="00B81088">
            <w:pPr>
              <w:spacing w:line="254" w:lineRule="auto"/>
              <w:ind w:right="30"/>
              <w:jc w:val="center"/>
              <w:rPr>
                <w:bCs/>
              </w:rPr>
            </w:pPr>
            <w:r>
              <w:rPr>
                <w:bCs/>
              </w:rPr>
              <w:t>Hillsdale, Indiana 47854</w:t>
            </w:r>
          </w:p>
          <w:p w14:paraId="172B25D1" w14:textId="005A91B8" w:rsidR="00B81088" w:rsidRPr="006D4168" w:rsidRDefault="00B81088" w:rsidP="00B81088">
            <w:pPr>
              <w:spacing w:line="254" w:lineRule="auto"/>
              <w:ind w:right="30"/>
              <w:jc w:val="center"/>
              <w:rPr>
                <w:bCs/>
              </w:rPr>
            </w:pPr>
          </w:p>
        </w:tc>
        <w:tc>
          <w:tcPr>
            <w:tcW w:w="2957" w:type="dxa"/>
            <w:vAlign w:val="center"/>
          </w:tcPr>
          <w:p w14:paraId="6D5680AA" w14:textId="69495E9C" w:rsidR="006D4168" w:rsidRPr="006D4168" w:rsidRDefault="00B81088" w:rsidP="00B81088">
            <w:pPr>
              <w:spacing w:line="254" w:lineRule="auto"/>
              <w:ind w:right="30"/>
              <w:jc w:val="center"/>
              <w:rPr>
                <w:bCs/>
              </w:rPr>
            </w:pPr>
            <w:r>
              <w:rPr>
                <w:bCs/>
              </w:rPr>
              <w:t>1 ea. 1000-gallon Gasoline</w:t>
            </w:r>
          </w:p>
        </w:tc>
        <w:tc>
          <w:tcPr>
            <w:tcW w:w="2957" w:type="dxa"/>
            <w:vAlign w:val="center"/>
          </w:tcPr>
          <w:p w14:paraId="2A92ED60" w14:textId="69434FF8" w:rsidR="006D4168" w:rsidRPr="006D4168" w:rsidRDefault="0036560C" w:rsidP="00B81088">
            <w:pPr>
              <w:spacing w:line="254" w:lineRule="auto"/>
              <w:ind w:right="30"/>
              <w:jc w:val="center"/>
              <w:rPr>
                <w:bCs/>
              </w:rPr>
            </w:pPr>
            <w:r>
              <w:rPr>
                <w:bCs/>
              </w:rPr>
              <w:t>34,000</w:t>
            </w:r>
          </w:p>
        </w:tc>
      </w:tr>
      <w:tr w:rsidR="006D4168" w14:paraId="15B6F4D6" w14:textId="77777777" w:rsidTr="00B81088">
        <w:tc>
          <w:tcPr>
            <w:tcW w:w="2956" w:type="dxa"/>
            <w:vAlign w:val="center"/>
          </w:tcPr>
          <w:p w14:paraId="2D5CA600" w14:textId="467B2022" w:rsidR="00B81088" w:rsidRDefault="00B81088" w:rsidP="00B81088">
            <w:pPr>
              <w:spacing w:line="254" w:lineRule="auto"/>
              <w:ind w:right="30"/>
              <w:jc w:val="center"/>
              <w:rPr>
                <w:bCs/>
              </w:rPr>
            </w:pPr>
            <w:r>
              <w:rPr>
                <w:bCs/>
              </w:rPr>
              <w:t>Park’s Department</w:t>
            </w:r>
          </w:p>
          <w:p w14:paraId="36891E3A" w14:textId="730C70EA" w:rsidR="006D4168" w:rsidRDefault="00B81088" w:rsidP="00B81088">
            <w:pPr>
              <w:spacing w:line="254" w:lineRule="auto"/>
              <w:ind w:right="30"/>
              <w:jc w:val="center"/>
              <w:rPr>
                <w:bCs/>
              </w:rPr>
            </w:pPr>
            <w:r>
              <w:rPr>
                <w:bCs/>
              </w:rPr>
              <w:t>C/O: Miller Parke</w:t>
            </w:r>
          </w:p>
          <w:p w14:paraId="2D495732" w14:textId="77777777" w:rsidR="00B81088" w:rsidRDefault="00B81088" w:rsidP="00B81088">
            <w:pPr>
              <w:spacing w:line="254" w:lineRule="auto"/>
              <w:ind w:right="30"/>
              <w:jc w:val="center"/>
              <w:rPr>
                <w:bCs/>
              </w:rPr>
            </w:pPr>
            <w:r>
              <w:rPr>
                <w:bCs/>
              </w:rPr>
              <w:t>2705 W Milwaukee St</w:t>
            </w:r>
          </w:p>
          <w:p w14:paraId="341CCF43" w14:textId="2231110D" w:rsidR="00B81088" w:rsidRPr="006D4168" w:rsidRDefault="00B81088" w:rsidP="00B81088">
            <w:pPr>
              <w:spacing w:line="254" w:lineRule="auto"/>
              <w:ind w:right="30"/>
              <w:jc w:val="center"/>
              <w:rPr>
                <w:bCs/>
              </w:rPr>
            </w:pPr>
            <w:r>
              <w:rPr>
                <w:bCs/>
              </w:rPr>
              <w:t>Clinton, Indiana 47842</w:t>
            </w:r>
          </w:p>
        </w:tc>
        <w:tc>
          <w:tcPr>
            <w:tcW w:w="2957" w:type="dxa"/>
            <w:vAlign w:val="center"/>
          </w:tcPr>
          <w:p w14:paraId="23CA7658" w14:textId="5B153D3F" w:rsidR="006D4168" w:rsidRDefault="00B81088" w:rsidP="00B81088">
            <w:pPr>
              <w:spacing w:line="254" w:lineRule="auto"/>
              <w:ind w:right="30"/>
              <w:jc w:val="center"/>
              <w:rPr>
                <w:bCs/>
              </w:rPr>
            </w:pPr>
            <w:r>
              <w:rPr>
                <w:bCs/>
              </w:rPr>
              <w:t xml:space="preserve">1 ea. – </w:t>
            </w:r>
            <w:r w:rsidR="00520EC5">
              <w:rPr>
                <w:bCs/>
              </w:rPr>
              <w:t>500</w:t>
            </w:r>
            <w:r>
              <w:rPr>
                <w:bCs/>
              </w:rPr>
              <w:t>-gallon Gasoline</w:t>
            </w:r>
          </w:p>
          <w:p w14:paraId="5048153B" w14:textId="294007C3" w:rsidR="00B81088" w:rsidRPr="006D4168" w:rsidRDefault="00B81088" w:rsidP="00B81088">
            <w:pPr>
              <w:spacing w:line="254" w:lineRule="auto"/>
              <w:ind w:right="30"/>
              <w:jc w:val="center"/>
              <w:rPr>
                <w:bCs/>
              </w:rPr>
            </w:pPr>
            <w:r>
              <w:rPr>
                <w:bCs/>
              </w:rPr>
              <w:t xml:space="preserve">1 ea. – </w:t>
            </w:r>
            <w:r w:rsidR="00D90D74">
              <w:rPr>
                <w:bCs/>
              </w:rPr>
              <w:t>300</w:t>
            </w:r>
            <w:r>
              <w:rPr>
                <w:bCs/>
              </w:rPr>
              <w:t>-gallon Diesel</w:t>
            </w:r>
          </w:p>
        </w:tc>
        <w:tc>
          <w:tcPr>
            <w:tcW w:w="2957" w:type="dxa"/>
            <w:vAlign w:val="center"/>
          </w:tcPr>
          <w:p w14:paraId="493B2A41" w14:textId="77777777" w:rsidR="006D4168" w:rsidRDefault="0036560C" w:rsidP="00B81088">
            <w:pPr>
              <w:spacing w:line="254" w:lineRule="auto"/>
              <w:ind w:right="30"/>
              <w:jc w:val="center"/>
              <w:rPr>
                <w:bCs/>
              </w:rPr>
            </w:pPr>
            <w:r>
              <w:rPr>
                <w:bCs/>
              </w:rPr>
              <w:t>1,500</w:t>
            </w:r>
          </w:p>
          <w:p w14:paraId="786354BE" w14:textId="3CB08B52" w:rsidR="0036560C" w:rsidRPr="006D4168" w:rsidRDefault="0036560C" w:rsidP="00B81088">
            <w:pPr>
              <w:spacing w:line="254" w:lineRule="auto"/>
              <w:ind w:right="30"/>
              <w:jc w:val="center"/>
              <w:rPr>
                <w:bCs/>
              </w:rPr>
            </w:pPr>
            <w:r>
              <w:rPr>
                <w:bCs/>
              </w:rPr>
              <w:t>1,000</w:t>
            </w:r>
          </w:p>
        </w:tc>
      </w:tr>
    </w:tbl>
    <w:p w14:paraId="61A7BBB6" w14:textId="77777777" w:rsidR="005B0F6C" w:rsidRPr="00756844" w:rsidRDefault="005B0F6C" w:rsidP="00B81088">
      <w:pPr>
        <w:spacing w:line="254" w:lineRule="auto"/>
        <w:ind w:right="30"/>
      </w:pPr>
    </w:p>
    <w:p w14:paraId="32FDD9FC" w14:textId="325B15B5" w:rsidR="0005165F" w:rsidRPr="00756844" w:rsidRDefault="0005165F" w:rsidP="00F31F22">
      <w:pPr>
        <w:spacing w:line="254" w:lineRule="auto"/>
        <w:ind w:left="90" w:right="30" w:hanging="5"/>
      </w:pPr>
      <w:r w:rsidRPr="00756844">
        <w:t xml:space="preserve">. </w:t>
      </w:r>
    </w:p>
    <w:p w14:paraId="3825F754" w14:textId="1DE23E0C" w:rsidR="006A682C" w:rsidRPr="00756844" w:rsidRDefault="0082105B" w:rsidP="00FC6387">
      <w:pPr>
        <w:pStyle w:val="BodyText"/>
        <w:ind w:left="90" w:right="30"/>
        <w:jc w:val="both"/>
      </w:pPr>
      <w:r w:rsidRPr="00756844">
        <w:rPr>
          <w:vertAlign w:val="superscript"/>
        </w:rPr>
        <w:t>(1)</w:t>
      </w:r>
      <w:r w:rsidRPr="00756844">
        <w:t xml:space="preserve">  Estimated fuel usage is for reference only</w:t>
      </w:r>
      <w:r w:rsidR="00CB527B">
        <w:t>, not guaranteed,</w:t>
      </w:r>
      <w:r w:rsidRPr="00756844">
        <w:t xml:space="preserve"> and may not be indicative the actual usage for FY 202</w:t>
      </w:r>
      <w:r w:rsidR="00342F9B">
        <w:t>6</w:t>
      </w:r>
      <w:r w:rsidR="00CB527B">
        <w:t xml:space="preserve">. The Bidder is advised to use what resources that may be available to determine the County fleet usage by location.  </w:t>
      </w:r>
      <w:r w:rsidRPr="00756844">
        <w:t xml:space="preserve"> </w:t>
      </w:r>
    </w:p>
    <w:p w14:paraId="3782FE34" w14:textId="77777777" w:rsidR="006A682C" w:rsidRPr="00756844" w:rsidRDefault="006A682C" w:rsidP="00FC6387">
      <w:pPr>
        <w:pStyle w:val="BodyText"/>
        <w:ind w:left="90" w:right="30"/>
        <w:jc w:val="both"/>
        <w:rPr>
          <w:b/>
        </w:rPr>
      </w:pPr>
    </w:p>
    <w:p w14:paraId="4E434668" w14:textId="3F69C685" w:rsidR="006A682C" w:rsidRPr="00756844" w:rsidRDefault="003535B6" w:rsidP="00FC6387">
      <w:pPr>
        <w:pStyle w:val="BodyText"/>
        <w:ind w:left="90" w:right="30"/>
        <w:jc w:val="both"/>
        <w:rPr>
          <w:b/>
        </w:rPr>
      </w:pPr>
      <w:r>
        <w:rPr>
          <w:rStyle w:val="section"/>
          <w:b/>
          <w:bCs/>
          <w:color w:val="2F2D2D"/>
          <w:shd w:val="clear" w:color="auto" w:fill="FFFFFF"/>
        </w:rPr>
        <w:t>Termination</w:t>
      </w:r>
      <w:r>
        <w:rPr>
          <w:b/>
          <w:bCs/>
          <w:color w:val="2F2D2D"/>
          <w:shd w:val="clear" w:color="auto" w:fill="FFFFFF"/>
        </w:rPr>
        <w:t>.</w:t>
      </w:r>
      <w:r>
        <w:rPr>
          <w:color w:val="2F2D2D"/>
          <w:shd w:val="clear" w:color="auto" w:fill="FFFFFF"/>
        </w:rPr>
        <w:t> This Agreement may be terminated prior to the expiration of its term by mutual written agreement of both parties hereto, or by either party if the other party shall remain in material breach hereof for thirty (30) days after the receipt of written notice of such breach from the terminating party.</w:t>
      </w:r>
    </w:p>
    <w:p w14:paraId="05F0F587" w14:textId="77777777" w:rsidR="006A682C" w:rsidRPr="00756844" w:rsidRDefault="006A682C" w:rsidP="00FC6387">
      <w:pPr>
        <w:pStyle w:val="BodyText"/>
        <w:ind w:left="90" w:right="30"/>
        <w:jc w:val="both"/>
        <w:rPr>
          <w:b/>
        </w:rPr>
      </w:pPr>
    </w:p>
    <w:p w14:paraId="378CF2AB" w14:textId="6ED59492" w:rsidR="00CB527B" w:rsidRDefault="00CB527B" w:rsidP="00FC6387">
      <w:pPr>
        <w:pStyle w:val="BodyText"/>
        <w:spacing w:before="4"/>
        <w:ind w:left="90" w:right="30"/>
        <w:jc w:val="both"/>
      </w:pPr>
      <w:r w:rsidRPr="00CB527B">
        <w:rPr>
          <w:b/>
          <w:bCs/>
        </w:rPr>
        <w:t>Indemnity.</w:t>
      </w:r>
      <w:r>
        <w:t xml:space="preserve"> </w:t>
      </w:r>
      <w:r w:rsidR="00DF672F">
        <w:t>Supplie</w:t>
      </w:r>
      <w:r>
        <w:t xml:space="preserve">r agrees to indemnify, defend and hold harmless Vermillion County (County), its commissioners, officers, agents and employees from and against any suit, allegations, demands or claims arising directly or indirectly from this Agreement or </w:t>
      </w:r>
      <w:r w:rsidR="00DF672F">
        <w:t>Supplier</w:t>
      </w:r>
      <w:r>
        <w:t>s performance hereunder except in the event such claim is the result of the sole negligence or intentional misconduct of the County</w:t>
      </w:r>
      <w:r w:rsidR="00EA3E9C">
        <w:t>.</w:t>
      </w:r>
      <w:r>
        <w:t xml:space="preserve"> </w:t>
      </w:r>
    </w:p>
    <w:p w14:paraId="67397443" w14:textId="77777777" w:rsidR="00CB527B" w:rsidRDefault="00CB527B" w:rsidP="00FC6387">
      <w:pPr>
        <w:pStyle w:val="BodyText"/>
        <w:spacing w:before="4"/>
        <w:ind w:left="90" w:right="30"/>
        <w:jc w:val="both"/>
      </w:pPr>
    </w:p>
    <w:p w14:paraId="015B901F" w14:textId="77674801" w:rsidR="006C6DFC" w:rsidRDefault="00CB527B" w:rsidP="00FC6387">
      <w:pPr>
        <w:pStyle w:val="BodyText"/>
        <w:spacing w:before="4"/>
        <w:ind w:left="90" w:right="30"/>
        <w:jc w:val="both"/>
      </w:pPr>
      <w:r w:rsidRPr="00CB527B">
        <w:rPr>
          <w:b/>
          <w:bCs/>
        </w:rPr>
        <w:t>No Subcontract</w:t>
      </w:r>
      <w:r>
        <w:t xml:space="preserve">. This Agreement for Services is the means by which the County wishes to secure the services of the Bidder. The County is engaging the services of the Bidder because of the Bidder’s particular and specialized knowledge, judgment, skill and expertise. Accordingly, the services to be performed by the </w:t>
      </w:r>
      <w:r w:rsidR="00B20965">
        <w:t>Suppli</w:t>
      </w:r>
      <w:r>
        <w:t>er under this Agreement and may only be performed by the Bidder, and no other, except with the prior written consent of the County in its sole discretion.</w:t>
      </w:r>
    </w:p>
    <w:p w14:paraId="507559DE" w14:textId="77777777" w:rsidR="00443C0C" w:rsidRDefault="00443C0C" w:rsidP="00BC4E76">
      <w:pPr>
        <w:pStyle w:val="ListParagraph"/>
        <w:tabs>
          <w:tab w:val="left" w:pos="1719"/>
          <w:tab w:val="left" w:pos="1721"/>
        </w:tabs>
        <w:spacing w:before="92"/>
        <w:ind w:left="0" w:right="330" w:firstLine="0"/>
        <w:jc w:val="both"/>
      </w:pPr>
    </w:p>
    <w:p w14:paraId="0A9683CA" w14:textId="77777777" w:rsidR="00443C0C" w:rsidRDefault="00443C0C" w:rsidP="00BC4E76">
      <w:pPr>
        <w:pStyle w:val="ListParagraph"/>
        <w:tabs>
          <w:tab w:val="left" w:pos="1719"/>
          <w:tab w:val="left" w:pos="1721"/>
        </w:tabs>
        <w:spacing w:before="92"/>
        <w:ind w:left="0" w:right="330" w:firstLine="0"/>
        <w:jc w:val="both"/>
      </w:pPr>
    </w:p>
    <w:p w14:paraId="6C9734F9" w14:textId="5A7F48B3" w:rsidR="00DF482C" w:rsidRPr="0004177C" w:rsidRDefault="00DF482C" w:rsidP="00BC4E76">
      <w:pPr>
        <w:pStyle w:val="ListParagraph"/>
        <w:tabs>
          <w:tab w:val="left" w:pos="1719"/>
          <w:tab w:val="left" w:pos="1721"/>
        </w:tabs>
        <w:spacing w:before="92"/>
        <w:ind w:left="0" w:right="330" w:firstLine="0"/>
        <w:jc w:val="both"/>
      </w:pPr>
      <w:r w:rsidRPr="0004177C">
        <w:lastRenderedPageBreak/>
        <w:t xml:space="preserve">Proposals are requested </w:t>
      </w:r>
      <w:r w:rsidR="00520EC5" w:rsidRPr="0004177C">
        <w:t>for</w:t>
      </w:r>
      <w:r w:rsidR="00520EC5">
        <w:t xml:space="preserve"> </w:t>
      </w:r>
      <w:r w:rsidR="00520EC5" w:rsidRPr="0004177C">
        <w:t>FY</w:t>
      </w:r>
      <w:r>
        <w:t xml:space="preserve"> 202</w:t>
      </w:r>
      <w:r w:rsidR="00342F9B">
        <w:t>6</w:t>
      </w:r>
      <w:r>
        <w:t xml:space="preserve"> (January 1 – December 31) for </w:t>
      </w:r>
      <w:r w:rsidRPr="00837891">
        <w:rPr>
          <w:i/>
          <w:iCs/>
          <w:u w:val="single"/>
        </w:rPr>
        <w:t>one or more</w:t>
      </w:r>
      <w:r>
        <w:t xml:space="preserve"> of the following pricing methods: </w:t>
      </w:r>
    </w:p>
    <w:p w14:paraId="7FD82884" w14:textId="77777777" w:rsidR="00DF482C" w:rsidRDefault="00DF482C" w:rsidP="00BC4E76">
      <w:pPr>
        <w:pStyle w:val="ListParagraph"/>
        <w:numPr>
          <w:ilvl w:val="0"/>
          <w:numId w:val="12"/>
        </w:numPr>
        <w:tabs>
          <w:tab w:val="left" w:pos="720"/>
          <w:tab w:val="left" w:pos="1719"/>
          <w:tab w:val="left" w:pos="1721"/>
        </w:tabs>
        <w:spacing w:before="92"/>
        <w:ind w:right="330"/>
      </w:pPr>
      <w:r>
        <w:t xml:space="preserve">Fixed Price </w:t>
      </w:r>
    </w:p>
    <w:p w14:paraId="22975E18" w14:textId="7E71BBFC" w:rsidR="00DF482C" w:rsidRDefault="00DF482C" w:rsidP="00BC4E76">
      <w:pPr>
        <w:pStyle w:val="ListParagraph"/>
        <w:numPr>
          <w:ilvl w:val="0"/>
          <w:numId w:val="12"/>
        </w:numPr>
        <w:tabs>
          <w:tab w:val="left" w:pos="1080"/>
          <w:tab w:val="left" w:pos="1170"/>
        </w:tabs>
        <w:spacing w:before="92"/>
        <w:ind w:right="330"/>
      </w:pPr>
      <w:r>
        <w:t xml:space="preserve">Fixed Price with escalation / de-escalation clause; Monthly Difference of Consumer Price Index – Indiana </w:t>
      </w:r>
      <w:hyperlink r:id="rId9" w:history="1">
        <w:r w:rsidRPr="00BC4E76">
          <w:rPr>
            <w:rStyle w:val="Hyperlink"/>
            <w:color w:val="auto"/>
          </w:rPr>
          <w:t>Consumer Price Index (CPI)</w:t>
        </w:r>
      </w:hyperlink>
      <w:r w:rsidRPr="00BC4E76">
        <w:t xml:space="preserve"> </w:t>
      </w:r>
      <w:r>
        <w:t>OR Proposed Index</w:t>
      </w:r>
    </w:p>
    <w:p w14:paraId="2401883A" w14:textId="77777777" w:rsidR="00DF482C" w:rsidRDefault="00DF482C" w:rsidP="00BC4E76">
      <w:pPr>
        <w:pStyle w:val="ListParagraph"/>
        <w:numPr>
          <w:ilvl w:val="0"/>
          <w:numId w:val="12"/>
        </w:numPr>
        <w:tabs>
          <w:tab w:val="left" w:pos="720"/>
          <w:tab w:val="left" w:pos="1719"/>
          <w:tab w:val="left" w:pos="1721"/>
        </w:tabs>
        <w:spacing w:before="92"/>
        <w:ind w:right="330"/>
      </w:pPr>
      <w:r>
        <w:t xml:space="preserve">Fixed Bid </w:t>
      </w:r>
      <w:r w:rsidRPr="0004177C">
        <w:t>w/ Margin Declared</w:t>
      </w:r>
    </w:p>
    <w:p w14:paraId="69D3D3D0" w14:textId="77777777" w:rsidR="00DF482C" w:rsidRPr="000C0220" w:rsidRDefault="00DF482C" w:rsidP="00BC4E76">
      <w:pPr>
        <w:tabs>
          <w:tab w:val="left" w:pos="720"/>
          <w:tab w:val="left" w:pos="1719"/>
          <w:tab w:val="left" w:pos="1721"/>
        </w:tabs>
        <w:spacing w:before="92"/>
        <w:ind w:right="330"/>
      </w:pPr>
    </w:p>
    <w:p w14:paraId="117EA2EF" w14:textId="77777777" w:rsidR="00310CF2" w:rsidRPr="00756844" w:rsidRDefault="00310CF2" w:rsidP="00F31F22">
      <w:pPr>
        <w:pStyle w:val="BodyText"/>
        <w:spacing w:before="4"/>
        <w:ind w:left="90" w:right="30"/>
        <w:rPr>
          <w:b/>
        </w:rPr>
      </w:pPr>
    </w:p>
    <w:p w14:paraId="249B7E5F" w14:textId="042B9B33" w:rsidR="00EE49E3" w:rsidRPr="00DF482C" w:rsidRDefault="00EE49E3" w:rsidP="00F31F22">
      <w:pPr>
        <w:pStyle w:val="BodyText"/>
        <w:spacing w:before="4"/>
        <w:ind w:left="90" w:right="30"/>
        <w:rPr>
          <w:b/>
          <w:i/>
        </w:rPr>
      </w:pPr>
      <w:r w:rsidRPr="00DF482C">
        <w:rPr>
          <w:b/>
          <w:i/>
        </w:rPr>
        <w:t xml:space="preserve">Provide a narrative for the following: </w:t>
      </w:r>
    </w:p>
    <w:p w14:paraId="4C68D517" w14:textId="11D90916" w:rsidR="00BF3852" w:rsidRDefault="00BF3852" w:rsidP="00EE49E3">
      <w:pPr>
        <w:pStyle w:val="BodyText"/>
        <w:numPr>
          <w:ilvl w:val="0"/>
          <w:numId w:val="9"/>
        </w:numPr>
        <w:spacing w:before="4"/>
        <w:ind w:left="720" w:right="30"/>
      </w:pPr>
      <w:r>
        <w:t>Identify the Primary Corporate headquarters</w:t>
      </w:r>
      <w:r w:rsidR="00253A10">
        <w:t>, State of business or incorporation</w:t>
      </w:r>
      <w:r>
        <w:t xml:space="preserve"> and Base of Operation.</w:t>
      </w:r>
    </w:p>
    <w:p w14:paraId="4E3E5327" w14:textId="2A811824" w:rsidR="00253A10" w:rsidRDefault="00253A10" w:rsidP="00EE49E3">
      <w:pPr>
        <w:pStyle w:val="BodyText"/>
        <w:numPr>
          <w:ilvl w:val="0"/>
          <w:numId w:val="9"/>
        </w:numPr>
        <w:spacing w:before="4"/>
        <w:ind w:left="720" w:right="30"/>
      </w:pPr>
      <w:r>
        <w:t>If outside of Indiana provide documentation / registration for the conduct of business in the State of Indiana.</w:t>
      </w:r>
    </w:p>
    <w:p w14:paraId="1AFC1F3B" w14:textId="35111888" w:rsidR="00BF3852" w:rsidRDefault="00BF3852" w:rsidP="00EE49E3">
      <w:pPr>
        <w:pStyle w:val="BodyText"/>
        <w:numPr>
          <w:ilvl w:val="0"/>
          <w:numId w:val="9"/>
        </w:numPr>
        <w:spacing w:before="4"/>
        <w:ind w:left="720" w:right="30"/>
      </w:pPr>
      <w:r>
        <w:t xml:space="preserve">Identify any parent company or subsidiaries owned or controlled.  </w:t>
      </w:r>
    </w:p>
    <w:p w14:paraId="3A3EF041" w14:textId="6AEEF5AD" w:rsidR="00253A10" w:rsidRDefault="00253A10" w:rsidP="00EE49E3">
      <w:pPr>
        <w:pStyle w:val="BodyText"/>
        <w:numPr>
          <w:ilvl w:val="0"/>
          <w:numId w:val="9"/>
        </w:numPr>
        <w:spacing w:before="4"/>
        <w:ind w:left="720" w:right="30"/>
      </w:pPr>
      <w:r>
        <w:t>Source location for fuel to be supplied to the County.</w:t>
      </w:r>
    </w:p>
    <w:p w14:paraId="13754484" w14:textId="37BBC9F1" w:rsidR="00EE49E3" w:rsidRDefault="00EE49E3" w:rsidP="00EE49E3">
      <w:pPr>
        <w:pStyle w:val="BodyText"/>
        <w:numPr>
          <w:ilvl w:val="0"/>
          <w:numId w:val="9"/>
        </w:numPr>
        <w:spacing w:before="4"/>
        <w:ind w:left="720" w:right="30"/>
      </w:pPr>
      <w:r>
        <w:t xml:space="preserve">Fuel storage and pump station locations, </w:t>
      </w:r>
    </w:p>
    <w:p w14:paraId="5304918A" w14:textId="73DE612D" w:rsidR="00EE49E3" w:rsidRDefault="00EE49E3" w:rsidP="00EE49E3">
      <w:pPr>
        <w:pStyle w:val="BodyText"/>
        <w:numPr>
          <w:ilvl w:val="0"/>
          <w:numId w:val="9"/>
        </w:numPr>
        <w:spacing w:before="4"/>
        <w:ind w:left="720" w:right="30"/>
      </w:pPr>
      <w:r>
        <w:t>Hours of operation, including after hour services that are available</w:t>
      </w:r>
      <w:r w:rsidR="00E44890">
        <w:t>.</w:t>
      </w:r>
    </w:p>
    <w:p w14:paraId="03CF62B3" w14:textId="5590E9E7" w:rsidR="00EE49E3" w:rsidRDefault="00EE49E3" w:rsidP="00EE49E3">
      <w:pPr>
        <w:pStyle w:val="BodyText"/>
        <w:numPr>
          <w:ilvl w:val="0"/>
          <w:numId w:val="9"/>
        </w:numPr>
        <w:spacing w:before="4"/>
        <w:ind w:left="720" w:right="30"/>
      </w:pPr>
      <w:r>
        <w:t>Availability of company fuel card(s); credit cards</w:t>
      </w:r>
      <w:r w:rsidR="00BF3852">
        <w:t>, or alternative means of payment and invoicing, if any.</w:t>
      </w:r>
      <w:r>
        <w:t xml:space="preserve"> </w:t>
      </w:r>
    </w:p>
    <w:p w14:paraId="7132D6D6" w14:textId="1D0C4CBC" w:rsidR="00BF3852" w:rsidRDefault="00BF3852" w:rsidP="00EE49E3">
      <w:pPr>
        <w:pStyle w:val="BodyText"/>
        <w:numPr>
          <w:ilvl w:val="0"/>
          <w:numId w:val="9"/>
        </w:numPr>
        <w:spacing w:before="4"/>
        <w:ind w:left="720" w:right="30"/>
      </w:pPr>
      <w:r>
        <w:t>Provide a list of direct and ind</w:t>
      </w:r>
      <w:r w:rsidR="00253A10">
        <w:t xml:space="preserve">irect </w:t>
      </w:r>
      <w:r>
        <w:t xml:space="preserve">Vermillion County community events, services, donations, and employment opportunities afforded to the County. </w:t>
      </w:r>
    </w:p>
    <w:p w14:paraId="76B559BC" w14:textId="0C93CBAE" w:rsidR="00BF3852" w:rsidRDefault="00BF3852" w:rsidP="00EE49E3">
      <w:pPr>
        <w:pStyle w:val="BodyText"/>
        <w:numPr>
          <w:ilvl w:val="0"/>
          <w:numId w:val="9"/>
        </w:numPr>
        <w:spacing w:before="4"/>
        <w:ind w:left="720" w:right="30"/>
      </w:pPr>
      <w:r>
        <w:t>Provide years of experience in the supply of fuels to the County</w:t>
      </w:r>
      <w:r w:rsidR="00253A10">
        <w:t xml:space="preserve"> and </w:t>
      </w:r>
      <w:r>
        <w:t>adjacent counties</w:t>
      </w:r>
      <w:r w:rsidR="000B0E8A">
        <w:t xml:space="preserve"> respectively.</w:t>
      </w:r>
    </w:p>
    <w:p w14:paraId="7300AD70" w14:textId="77777777" w:rsidR="009C5D53" w:rsidRDefault="00BF3852" w:rsidP="00EE49E3">
      <w:pPr>
        <w:pStyle w:val="BodyText"/>
        <w:numPr>
          <w:ilvl w:val="0"/>
          <w:numId w:val="9"/>
        </w:numPr>
        <w:spacing w:before="4"/>
        <w:ind w:left="720" w:right="30"/>
      </w:pPr>
      <w:r>
        <w:t xml:space="preserve">Provide three (3) references who are directly familiar with the company and its </w:t>
      </w:r>
      <w:r w:rsidR="00253A10">
        <w:t>operation</w:t>
      </w:r>
      <w:r>
        <w:t xml:space="preserve">. </w:t>
      </w:r>
    </w:p>
    <w:p w14:paraId="16F6ADBD" w14:textId="1CF999B2" w:rsidR="00EE49E3" w:rsidRDefault="009C5D53" w:rsidP="00EE49E3">
      <w:pPr>
        <w:pStyle w:val="BodyText"/>
        <w:numPr>
          <w:ilvl w:val="0"/>
          <w:numId w:val="9"/>
        </w:numPr>
        <w:spacing w:before="4"/>
        <w:ind w:left="720" w:right="30"/>
      </w:pPr>
      <w:r>
        <w:t xml:space="preserve">Provide any other considerations that may be germane to consideration. </w:t>
      </w:r>
      <w:r w:rsidR="00BF3852">
        <w:t xml:space="preserve"> </w:t>
      </w:r>
    </w:p>
    <w:p w14:paraId="2E8A0015" w14:textId="7A70B9A1" w:rsidR="000B0E8A" w:rsidRDefault="000B0E8A" w:rsidP="00EE49E3">
      <w:pPr>
        <w:pStyle w:val="BodyText"/>
        <w:numPr>
          <w:ilvl w:val="0"/>
          <w:numId w:val="9"/>
        </w:numPr>
        <w:spacing w:before="4"/>
        <w:ind w:left="720" w:right="30"/>
      </w:pPr>
      <w:r>
        <w:t xml:space="preserve">How will the County know that it is maintaining an average margin to base fuel price as fuel prices </w:t>
      </w:r>
      <w:r w:rsidR="00AB5166">
        <w:t>fluctuate?</w:t>
      </w:r>
    </w:p>
    <w:p w14:paraId="70429912" w14:textId="77777777" w:rsidR="00253A10" w:rsidRDefault="00253A10" w:rsidP="00253A10">
      <w:pPr>
        <w:pStyle w:val="BodyText"/>
        <w:spacing w:before="4"/>
        <w:ind w:left="720" w:right="30"/>
      </w:pPr>
    </w:p>
    <w:p w14:paraId="12CC72DA" w14:textId="77777777" w:rsidR="00253A10" w:rsidRPr="00DF482C" w:rsidRDefault="00253A10" w:rsidP="00253A10">
      <w:pPr>
        <w:pStyle w:val="BodyText"/>
        <w:spacing w:before="4"/>
        <w:ind w:right="30"/>
        <w:rPr>
          <w:i/>
        </w:rPr>
      </w:pPr>
      <w:r w:rsidRPr="00DF482C">
        <w:rPr>
          <w:b/>
          <w:bCs/>
          <w:i/>
        </w:rPr>
        <w:t>Alternative Considerations</w:t>
      </w:r>
      <w:r w:rsidRPr="00DF482C">
        <w:rPr>
          <w:i/>
        </w:rPr>
        <w:t xml:space="preserve"> (not required for bidding purposes)</w:t>
      </w:r>
    </w:p>
    <w:p w14:paraId="6A878B67" w14:textId="267C49E2" w:rsidR="00253A10" w:rsidRDefault="00253A10" w:rsidP="00253A10">
      <w:pPr>
        <w:pStyle w:val="BodyText"/>
        <w:numPr>
          <w:ilvl w:val="1"/>
          <w:numId w:val="9"/>
        </w:numPr>
        <w:spacing w:before="4"/>
        <w:ind w:right="30"/>
      </w:pPr>
      <w:r>
        <w:t xml:space="preserve">Provide discussion concerning the establishment of fleet filling / convenience station(s) within the mid-section of Vermillion County.  </w:t>
      </w:r>
    </w:p>
    <w:p w14:paraId="41665DD3" w14:textId="77777777" w:rsidR="00253A10" w:rsidRDefault="00253A10" w:rsidP="00253A10">
      <w:pPr>
        <w:pStyle w:val="BodyText"/>
        <w:numPr>
          <w:ilvl w:val="1"/>
          <w:numId w:val="9"/>
        </w:numPr>
        <w:spacing w:before="4"/>
        <w:ind w:right="30"/>
      </w:pPr>
      <w:r>
        <w:t>Provide any alternate or creative pricing proposal for vehicle/equipment fuel delivery.</w:t>
      </w:r>
    </w:p>
    <w:p w14:paraId="040B3AFD" w14:textId="27F371ED" w:rsidR="00253A10" w:rsidRDefault="00253A10" w:rsidP="00253A10">
      <w:pPr>
        <w:pStyle w:val="BodyText"/>
        <w:numPr>
          <w:ilvl w:val="1"/>
          <w:numId w:val="9"/>
        </w:numPr>
        <w:spacing w:before="4"/>
        <w:ind w:right="30"/>
      </w:pPr>
      <w:r>
        <w:t xml:space="preserve">Provide information on other products and services of your company including pricing if appropriate. </w:t>
      </w:r>
    </w:p>
    <w:p w14:paraId="70059B5E" w14:textId="77777777" w:rsidR="00253A10" w:rsidRDefault="00253A10" w:rsidP="00253A10">
      <w:pPr>
        <w:pStyle w:val="BodyText"/>
        <w:spacing w:before="4"/>
        <w:ind w:left="1170" w:right="30"/>
      </w:pPr>
    </w:p>
    <w:p w14:paraId="023837EF" w14:textId="77777777" w:rsidR="00EE49E3" w:rsidRDefault="00EE49E3" w:rsidP="00F31F22">
      <w:pPr>
        <w:pStyle w:val="BodyText"/>
        <w:spacing w:before="4"/>
        <w:ind w:left="90" w:right="30"/>
      </w:pPr>
    </w:p>
    <w:p w14:paraId="749D2866" w14:textId="77777777" w:rsidR="00D043C1" w:rsidRPr="00756844" w:rsidRDefault="00D043C1" w:rsidP="00F31F22">
      <w:pPr>
        <w:pStyle w:val="BodyText"/>
        <w:spacing w:before="4"/>
        <w:ind w:left="90" w:right="30"/>
        <w:rPr>
          <w:b/>
        </w:rPr>
      </w:pPr>
    </w:p>
    <w:p w14:paraId="15C93B2C" w14:textId="77777777" w:rsidR="00D043C1" w:rsidRPr="00756844" w:rsidRDefault="00D043C1" w:rsidP="00F31F22">
      <w:pPr>
        <w:pStyle w:val="BodyText"/>
        <w:spacing w:before="4"/>
        <w:ind w:left="90" w:right="30"/>
        <w:rPr>
          <w:b/>
        </w:rPr>
      </w:pPr>
    </w:p>
    <w:p w14:paraId="7EE531A1" w14:textId="77777777" w:rsidR="00D043C1" w:rsidRPr="00756844" w:rsidRDefault="00D043C1" w:rsidP="00F31F22">
      <w:pPr>
        <w:pStyle w:val="BodyText"/>
        <w:spacing w:before="4"/>
        <w:ind w:left="90" w:right="30"/>
        <w:rPr>
          <w:b/>
        </w:rPr>
      </w:pPr>
    </w:p>
    <w:p w14:paraId="61E04153" w14:textId="77777777" w:rsidR="00D043C1" w:rsidRPr="00756844" w:rsidRDefault="00D043C1" w:rsidP="00F31F22">
      <w:pPr>
        <w:pStyle w:val="BodyText"/>
        <w:spacing w:before="4"/>
        <w:ind w:left="90" w:right="30"/>
        <w:rPr>
          <w:b/>
        </w:rPr>
      </w:pPr>
    </w:p>
    <w:p w14:paraId="1C3A1098" w14:textId="77777777" w:rsidR="00D043C1" w:rsidRPr="00756844" w:rsidRDefault="00D043C1" w:rsidP="00F31F22">
      <w:pPr>
        <w:pStyle w:val="BodyText"/>
        <w:spacing w:before="4"/>
        <w:ind w:left="90" w:right="30"/>
        <w:rPr>
          <w:b/>
        </w:rPr>
      </w:pPr>
    </w:p>
    <w:p w14:paraId="35957D6B" w14:textId="77777777" w:rsidR="00D043C1" w:rsidRPr="00756844" w:rsidRDefault="00D043C1" w:rsidP="00F31F22">
      <w:pPr>
        <w:pStyle w:val="BodyText"/>
        <w:spacing w:before="4"/>
        <w:ind w:left="90" w:right="30"/>
        <w:rPr>
          <w:b/>
        </w:rPr>
      </w:pPr>
    </w:p>
    <w:p w14:paraId="70C357D2" w14:textId="77777777" w:rsidR="00D043C1" w:rsidRPr="00756844" w:rsidRDefault="00D043C1" w:rsidP="00F31F22">
      <w:pPr>
        <w:pStyle w:val="BodyText"/>
        <w:spacing w:before="4"/>
        <w:ind w:left="90" w:right="30"/>
        <w:rPr>
          <w:b/>
        </w:rPr>
      </w:pPr>
    </w:p>
    <w:p w14:paraId="3CD1649C" w14:textId="77777777" w:rsidR="00D043C1" w:rsidRPr="00756844" w:rsidRDefault="00D043C1" w:rsidP="00F31F22">
      <w:pPr>
        <w:pStyle w:val="BodyText"/>
        <w:spacing w:before="4"/>
        <w:ind w:left="90" w:right="30"/>
        <w:rPr>
          <w:b/>
        </w:rPr>
      </w:pPr>
    </w:p>
    <w:p w14:paraId="48890723" w14:textId="77777777" w:rsidR="00D043C1" w:rsidRPr="00756844" w:rsidRDefault="00D043C1" w:rsidP="00F31F22">
      <w:pPr>
        <w:pStyle w:val="BodyText"/>
        <w:spacing w:before="4"/>
        <w:ind w:left="90" w:right="30"/>
        <w:rPr>
          <w:b/>
        </w:rPr>
      </w:pPr>
    </w:p>
    <w:p w14:paraId="7B36FE26" w14:textId="77777777" w:rsidR="00C662E0" w:rsidRPr="00756844" w:rsidRDefault="00C662E0" w:rsidP="003C2D08">
      <w:pPr>
        <w:rPr>
          <w:b/>
          <w:bCs/>
          <w:color w:val="333434"/>
        </w:rPr>
      </w:pPr>
    </w:p>
    <w:p w14:paraId="1E1F6D51" w14:textId="77777777" w:rsidR="00342F9B" w:rsidRDefault="00342F9B" w:rsidP="004F54BB">
      <w:pPr>
        <w:jc w:val="center"/>
        <w:rPr>
          <w:b/>
          <w:color w:val="333434"/>
          <w:sz w:val="28"/>
          <w:szCs w:val="28"/>
        </w:rPr>
      </w:pPr>
    </w:p>
    <w:p w14:paraId="5399DA7F" w14:textId="77777777" w:rsidR="00342F9B" w:rsidRDefault="00342F9B" w:rsidP="004F54BB">
      <w:pPr>
        <w:jc w:val="center"/>
        <w:rPr>
          <w:b/>
          <w:color w:val="333434"/>
          <w:sz w:val="28"/>
          <w:szCs w:val="28"/>
        </w:rPr>
      </w:pPr>
    </w:p>
    <w:p w14:paraId="14DF01F9" w14:textId="77777777" w:rsidR="00342F9B" w:rsidRDefault="00342F9B" w:rsidP="004F54BB">
      <w:pPr>
        <w:jc w:val="center"/>
        <w:rPr>
          <w:b/>
          <w:color w:val="333434"/>
          <w:sz w:val="28"/>
          <w:szCs w:val="28"/>
        </w:rPr>
      </w:pPr>
    </w:p>
    <w:p w14:paraId="2FA536DC" w14:textId="77777777" w:rsidR="00342F9B" w:rsidRDefault="00342F9B" w:rsidP="004F54BB">
      <w:pPr>
        <w:jc w:val="center"/>
        <w:rPr>
          <w:b/>
          <w:color w:val="333434"/>
          <w:sz w:val="28"/>
          <w:szCs w:val="28"/>
        </w:rPr>
      </w:pPr>
    </w:p>
    <w:p w14:paraId="6F820A84" w14:textId="77777777" w:rsidR="00342F9B" w:rsidRDefault="00342F9B" w:rsidP="004F54BB">
      <w:pPr>
        <w:jc w:val="center"/>
        <w:rPr>
          <w:b/>
          <w:color w:val="333434"/>
          <w:sz w:val="28"/>
          <w:szCs w:val="28"/>
        </w:rPr>
      </w:pPr>
    </w:p>
    <w:p w14:paraId="548F7BA9" w14:textId="77777777" w:rsidR="00342F9B" w:rsidRDefault="00342F9B" w:rsidP="004F54BB">
      <w:pPr>
        <w:jc w:val="center"/>
        <w:rPr>
          <w:b/>
          <w:color w:val="333434"/>
          <w:sz w:val="28"/>
          <w:szCs w:val="28"/>
        </w:rPr>
      </w:pPr>
    </w:p>
    <w:p w14:paraId="3D3D9742" w14:textId="77777777" w:rsidR="00342F9B" w:rsidRDefault="00342F9B" w:rsidP="004F54BB">
      <w:pPr>
        <w:jc w:val="center"/>
        <w:rPr>
          <w:b/>
          <w:color w:val="333434"/>
          <w:sz w:val="28"/>
          <w:szCs w:val="28"/>
        </w:rPr>
      </w:pPr>
    </w:p>
    <w:p w14:paraId="08CF218D" w14:textId="77777777" w:rsidR="00342F9B" w:rsidRDefault="00342F9B" w:rsidP="004F54BB">
      <w:pPr>
        <w:jc w:val="center"/>
        <w:rPr>
          <w:b/>
          <w:color w:val="333434"/>
          <w:sz w:val="28"/>
          <w:szCs w:val="28"/>
        </w:rPr>
      </w:pPr>
    </w:p>
    <w:p w14:paraId="7080165A" w14:textId="77777777" w:rsidR="00342F9B" w:rsidRDefault="00342F9B" w:rsidP="004F54BB">
      <w:pPr>
        <w:jc w:val="center"/>
        <w:rPr>
          <w:b/>
          <w:color w:val="333434"/>
          <w:sz w:val="28"/>
          <w:szCs w:val="28"/>
        </w:rPr>
      </w:pPr>
    </w:p>
    <w:p w14:paraId="7899445B" w14:textId="0D46CF01" w:rsidR="006A682C" w:rsidRPr="004F54BB" w:rsidRDefault="00360A75" w:rsidP="004F54BB">
      <w:pPr>
        <w:jc w:val="center"/>
        <w:rPr>
          <w:b/>
          <w:bCs/>
          <w:color w:val="333434"/>
        </w:rPr>
      </w:pPr>
      <w:r w:rsidRPr="004F54BB">
        <w:rPr>
          <w:b/>
          <w:noProof/>
        </w:rPr>
        <w:lastRenderedPageBreak/>
        <mc:AlternateContent>
          <mc:Choice Requires="wps">
            <w:drawing>
              <wp:anchor distT="0" distB="0" distL="0" distR="0" simplePos="0" relativeHeight="251663360" behindDoc="1" locked="0" layoutInCell="1" allowOverlap="1" wp14:anchorId="31EACCE8" wp14:editId="4830BAE7">
                <wp:simplePos x="0" y="0"/>
                <wp:positionH relativeFrom="page">
                  <wp:posOffset>988060</wp:posOffset>
                </wp:positionH>
                <wp:positionV relativeFrom="paragraph">
                  <wp:posOffset>356235</wp:posOffset>
                </wp:positionV>
                <wp:extent cx="5941060" cy="127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1060" cy="1270"/>
                        </a:xfrm>
                        <a:custGeom>
                          <a:avLst/>
                          <a:gdLst>
                            <a:gd name="T0" fmla="+- 0 1529 1529"/>
                            <a:gd name="T1" fmla="*/ T0 w 9356"/>
                            <a:gd name="T2" fmla="+- 0 10885 1529"/>
                            <a:gd name="T3" fmla="*/ T2 w 9356"/>
                          </a:gdLst>
                          <a:ahLst/>
                          <a:cxnLst>
                            <a:cxn ang="0">
                              <a:pos x="T1" y="0"/>
                            </a:cxn>
                            <a:cxn ang="0">
                              <a:pos x="T3" y="0"/>
                            </a:cxn>
                          </a:cxnLst>
                          <a:rect l="0" t="0" r="r" b="b"/>
                          <a:pathLst>
                            <a:path w="9356">
                              <a:moveTo>
                                <a:pt x="0" y="0"/>
                              </a:moveTo>
                              <a:lnTo>
                                <a:pt x="9356" y="0"/>
                              </a:lnTo>
                            </a:path>
                          </a:pathLst>
                        </a:custGeom>
                        <a:noFill/>
                        <a:ln w="183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CFC2" id="docshape4" o:spid="_x0000_s1026" style="position:absolute;margin-left:77.8pt;margin-top:28.05pt;width:467.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" path="m,l9356,e" filled="f" strokeweight=".50919mm">
                <v:path arrowok="t" o:connecttype="custom" o:connectlocs="0,0;5941060,0" o:connectangles="0,0"/>
                <w10:wrap type="topAndBottom" anchorx="page"/>
              </v:shape>
            </w:pict>
          </mc:Fallback>
        </mc:AlternateContent>
      </w:r>
      <w:r w:rsidR="001C6A7D" w:rsidRPr="004F54BB">
        <w:rPr>
          <w:b/>
          <w:color w:val="333434"/>
          <w:sz w:val="28"/>
          <w:szCs w:val="28"/>
        </w:rPr>
        <w:t>Vermillion</w:t>
      </w:r>
      <w:r w:rsidR="00750920" w:rsidRPr="004F54BB">
        <w:rPr>
          <w:b/>
          <w:color w:val="333434"/>
          <w:spacing w:val="46"/>
          <w:sz w:val="28"/>
          <w:szCs w:val="28"/>
        </w:rPr>
        <w:t xml:space="preserve"> </w:t>
      </w:r>
      <w:r w:rsidR="00750920" w:rsidRPr="004F54BB">
        <w:rPr>
          <w:b/>
          <w:color w:val="444646"/>
          <w:sz w:val="28"/>
          <w:szCs w:val="28"/>
        </w:rPr>
        <w:t>Co</w:t>
      </w:r>
      <w:r w:rsidR="00750920" w:rsidRPr="004F54BB">
        <w:rPr>
          <w:b/>
          <w:color w:val="232323"/>
          <w:sz w:val="28"/>
          <w:szCs w:val="28"/>
        </w:rPr>
        <w:t>un</w:t>
      </w:r>
      <w:r w:rsidR="00750920" w:rsidRPr="004F54BB">
        <w:rPr>
          <w:b/>
          <w:color w:val="444646"/>
          <w:sz w:val="28"/>
          <w:szCs w:val="28"/>
        </w:rPr>
        <w:t>ty</w:t>
      </w:r>
      <w:r w:rsidR="00750920" w:rsidRPr="004F54BB">
        <w:rPr>
          <w:b/>
          <w:color w:val="444646"/>
          <w:spacing w:val="29"/>
          <w:sz w:val="28"/>
          <w:szCs w:val="28"/>
        </w:rPr>
        <w:t xml:space="preserve"> </w:t>
      </w:r>
      <w:r w:rsidR="00750920" w:rsidRPr="004F54BB">
        <w:rPr>
          <w:b/>
          <w:color w:val="444646"/>
          <w:sz w:val="28"/>
          <w:szCs w:val="28"/>
        </w:rPr>
        <w:t>Materia</w:t>
      </w:r>
      <w:r w:rsidR="00750920" w:rsidRPr="004F54BB">
        <w:rPr>
          <w:b/>
          <w:color w:val="232323"/>
          <w:sz w:val="28"/>
          <w:szCs w:val="28"/>
        </w:rPr>
        <w:t>l</w:t>
      </w:r>
      <w:r w:rsidR="00750920" w:rsidRPr="004F54BB">
        <w:rPr>
          <w:b/>
          <w:color w:val="232323"/>
          <w:spacing w:val="11"/>
          <w:sz w:val="28"/>
          <w:szCs w:val="28"/>
        </w:rPr>
        <w:t xml:space="preserve"> </w:t>
      </w:r>
      <w:r w:rsidR="00750920" w:rsidRPr="004F54BB">
        <w:rPr>
          <w:b/>
          <w:color w:val="444646"/>
          <w:sz w:val="28"/>
          <w:szCs w:val="28"/>
        </w:rPr>
        <w:t>Bid</w:t>
      </w:r>
      <w:r w:rsidR="00750920" w:rsidRPr="004F54BB">
        <w:rPr>
          <w:b/>
          <w:color w:val="444646"/>
          <w:spacing w:val="8"/>
          <w:sz w:val="28"/>
          <w:szCs w:val="28"/>
        </w:rPr>
        <w:t xml:space="preserve"> </w:t>
      </w:r>
      <w:r w:rsidR="00750920" w:rsidRPr="004F54BB">
        <w:rPr>
          <w:b/>
          <w:color w:val="444646"/>
          <w:sz w:val="28"/>
          <w:szCs w:val="28"/>
        </w:rPr>
        <w:t>Req</w:t>
      </w:r>
      <w:r w:rsidR="00750920" w:rsidRPr="004F54BB">
        <w:rPr>
          <w:b/>
          <w:color w:val="232323"/>
          <w:sz w:val="28"/>
          <w:szCs w:val="28"/>
        </w:rPr>
        <w:t>u</w:t>
      </w:r>
      <w:r w:rsidR="00750920" w:rsidRPr="004F54BB">
        <w:rPr>
          <w:b/>
          <w:color w:val="444646"/>
          <w:sz w:val="28"/>
          <w:szCs w:val="28"/>
        </w:rPr>
        <w:t>isition</w:t>
      </w:r>
      <w:r w:rsidR="00DD38C5" w:rsidRPr="004F54BB">
        <w:rPr>
          <w:b/>
          <w:color w:val="444646"/>
          <w:sz w:val="28"/>
          <w:szCs w:val="28"/>
        </w:rPr>
        <w:t xml:space="preserve"> </w:t>
      </w:r>
      <w:r w:rsidR="00750920" w:rsidRPr="004F54BB">
        <w:rPr>
          <w:b/>
          <w:color w:val="444646"/>
          <w:w w:val="105"/>
          <w:sz w:val="28"/>
          <w:szCs w:val="28"/>
        </w:rPr>
        <w:t>#2</w:t>
      </w:r>
    </w:p>
    <w:p w14:paraId="2AE04E0C" w14:textId="171BF830" w:rsidR="006A682C" w:rsidRPr="00775696" w:rsidRDefault="006A682C">
      <w:pPr>
        <w:pStyle w:val="BodyText"/>
        <w:spacing w:before="3"/>
        <w:rPr>
          <w:b/>
          <w:sz w:val="18"/>
        </w:rPr>
      </w:pPr>
    </w:p>
    <w:p w14:paraId="7A1EE6EA" w14:textId="77777777" w:rsidR="006A682C" w:rsidRPr="003D64FE" w:rsidRDefault="006A682C">
      <w:pPr>
        <w:pStyle w:val="BodyText"/>
        <w:spacing w:before="11"/>
        <w:rPr>
          <w:b/>
          <w:sz w:val="12"/>
        </w:rPr>
      </w:pPr>
    </w:p>
    <w:p w14:paraId="0E8DA6EE" w14:textId="4CB67F00" w:rsidR="006A682C" w:rsidRPr="00756844" w:rsidRDefault="00750920">
      <w:pPr>
        <w:pStyle w:val="Heading3"/>
        <w:ind w:left="1094"/>
        <w:rPr>
          <w:sz w:val="22"/>
          <w:szCs w:val="22"/>
        </w:rPr>
      </w:pPr>
      <w:r w:rsidRPr="00756844">
        <w:rPr>
          <w:color w:val="444646"/>
          <w:spacing w:val="-1"/>
          <w:w w:val="105"/>
          <w:sz w:val="22"/>
          <w:szCs w:val="22"/>
          <w:u w:val="thick" w:color="444646"/>
        </w:rPr>
        <w:t>AGGREGATE:</w:t>
      </w:r>
      <w:r w:rsidRPr="00756844">
        <w:rPr>
          <w:color w:val="444646"/>
          <w:w w:val="105"/>
          <w:sz w:val="22"/>
          <w:szCs w:val="22"/>
          <w:u w:val="thick" w:color="444646"/>
        </w:rPr>
        <w:t xml:space="preserve"> </w:t>
      </w:r>
      <w:r w:rsidRPr="00756844">
        <w:rPr>
          <w:color w:val="444646"/>
          <w:spacing w:val="-1"/>
          <w:w w:val="105"/>
          <w:sz w:val="22"/>
          <w:szCs w:val="22"/>
          <w:u w:val="thick" w:color="444646"/>
        </w:rPr>
        <w:t>STONE,</w:t>
      </w:r>
      <w:r w:rsidRPr="00756844">
        <w:rPr>
          <w:color w:val="444646"/>
          <w:spacing w:val="-3"/>
          <w:w w:val="105"/>
          <w:sz w:val="22"/>
          <w:szCs w:val="22"/>
          <w:u w:val="thick" w:color="444646"/>
        </w:rPr>
        <w:t xml:space="preserve"> </w:t>
      </w:r>
      <w:r w:rsidRPr="00756844">
        <w:rPr>
          <w:color w:val="444646"/>
          <w:spacing w:val="-1"/>
          <w:w w:val="105"/>
          <w:sz w:val="22"/>
          <w:szCs w:val="22"/>
          <w:u w:val="thick" w:color="444646"/>
        </w:rPr>
        <w:t>GRAVEL</w:t>
      </w:r>
      <w:r w:rsidR="00F7357E">
        <w:rPr>
          <w:color w:val="444646"/>
          <w:w w:val="105"/>
          <w:sz w:val="22"/>
          <w:szCs w:val="22"/>
          <w:u w:val="thick" w:color="444646"/>
        </w:rPr>
        <w:t xml:space="preserve">, </w:t>
      </w:r>
      <w:r w:rsidRPr="00756844">
        <w:rPr>
          <w:color w:val="333434"/>
          <w:spacing w:val="-15"/>
          <w:w w:val="105"/>
          <w:sz w:val="22"/>
          <w:szCs w:val="22"/>
          <w:u w:val="thick" w:color="444646"/>
        </w:rPr>
        <w:t xml:space="preserve"> </w:t>
      </w:r>
      <w:r w:rsidRPr="00756844">
        <w:rPr>
          <w:color w:val="444646"/>
          <w:w w:val="105"/>
          <w:sz w:val="22"/>
          <w:szCs w:val="22"/>
          <w:u w:val="thick" w:color="444646"/>
        </w:rPr>
        <w:t>SAND</w:t>
      </w:r>
      <w:r w:rsidR="00F7357E">
        <w:rPr>
          <w:color w:val="444646"/>
          <w:w w:val="105"/>
          <w:sz w:val="22"/>
          <w:szCs w:val="22"/>
          <w:u w:val="thick" w:color="444646"/>
        </w:rPr>
        <w:t xml:space="preserve"> and </w:t>
      </w:r>
      <w:r w:rsidR="00947F98">
        <w:rPr>
          <w:color w:val="444646"/>
          <w:w w:val="105"/>
          <w:sz w:val="22"/>
          <w:szCs w:val="22"/>
          <w:u w:val="thick" w:color="444646"/>
        </w:rPr>
        <w:t xml:space="preserve"> </w:t>
      </w:r>
      <w:r w:rsidR="00F7357E">
        <w:rPr>
          <w:color w:val="444646"/>
          <w:w w:val="105"/>
          <w:sz w:val="22"/>
          <w:szCs w:val="22"/>
          <w:u w:val="thick" w:color="444646"/>
        </w:rPr>
        <w:t>PIT RUN</w:t>
      </w:r>
    </w:p>
    <w:p w14:paraId="6B49BF1E" w14:textId="77777777" w:rsidR="006A682C" w:rsidRPr="003D64FE" w:rsidRDefault="006A682C">
      <w:pPr>
        <w:pStyle w:val="BodyText"/>
        <w:spacing w:before="6"/>
        <w:rPr>
          <w:b/>
          <w:sz w:val="18"/>
        </w:rPr>
      </w:pPr>
    </w:p>
    <w:p w14:paraId="674003EF" w14:textId="5572BF54" w:rsidR="00E63EC6" w:rsidRPr="00310CF2" w:rsidRDefault="001D7636" w:rsidP="00947F98">
      <w:pPr>
        <w:pStyle w:val="BodyText"/>
        <w:spacing w:line="233" w:lineRule="exact"/>
        <w:jc w:val="both"/>
        <w:rPr>
          <w:color w:val="333434"/>
          <w:w w:val="110"/>
        </w:rPr>
      </w:pPr>
      <w:r w:rsidRPr="00310CF2">
        <w:rPr>
          <w:color w:val="333434"/>
          <w:w w:val="110"/>
        </w:rPr>
        <w:t xml:space="preserve">Vermillion County does not guarantee the purchase of any given quantity rock, stone, </w:t>
      </w:r>
      <w:r w:rsidR="00A6048F" w:rsidRPr="00310CF2">
        <w:rPr>
          <w:color w:val="333434"/>
          <w:w w:val="110"/>
        </w:rPr>
        <w:t>gravel</w:t>
      </w:r>
      <w:r w:rsidRPr="00310CF2">
        <w:rPr>
          <w:color w:val="333434"/>
          <w:w w:val="110"/>
        </w:rPr>
        <w:t xml:space="preserve">, or rip rap. </w:t>
      </w:r>
      <w:r w:rsidR="00A6048F" w:rsidRPr="00310CF2">
        <w:rPr>
          <w:color w:val="333434"/>
          <w:w w:val="110"/>
        </w:rPr>
        <w:t xml:space="preserve">The Bids are to be received on the Bid Form accompanying this solicitation. </w:t>
      </w:r>
    </w:p>
    <w:p w14:paraId="2BD39415" w14:textId="77777777" w:rsidR="00EF7907" w:rsidRPr="003D64FE" w:rsidRDefault="00EF7907" w:rsidP="00947F98">
      <w:pPr>
        <w:pStyle w:val="BodyText"/>
        <w:spacing w:line="233" w:lineRule="exact"/>
        <w:jc w:val="both"/>
        <w:rPr>
          <w:color w:val="333434"/>
          <w:w w:val="110"/>
          <w:sz w:val="12"/>
        </w:rPr>
      </w:pPr>
    </w:p>
    <w:p w14:paraId="1EBCDE6D" w14:textId="0E3E6532" w:rsidR="006A682C" w:rsidRPr="00310CF2" w:rsidRDefault="00750920" w:rsidP="00947F98">
      <w:pPr>
        <w:pStyle w:val="BodyText"/>
        <w:spacing w:before="1" w:line="273" w:lineRule="auto"/>
        <w:jc w:val="both"/>
      </w:pPr>
      <w:r w:rsidRPr="00310CF2">
        <w:rPr>
          <w:color w:val="333434"/>
          <w:w w:val="105"/>
        </w:rPr>
        <w:t>Aggregates</w:t>
      </w:r>
      <w:r w:rsidRPr="00310CF2">
        <w:rPr>
          <w:color w:val="333434"/>
          <w:spacing w:val="27"/>
          <w:w w:val="105"/>
        </w:rPr>
        <w:t xml:space="preserve"> </w:t>
      </w:r>
      <w:r w:rsidRPr="00310CF2">
        <w:rPr>
          <w:color w:val="444646"/>
          <w:w w:val="105"/>
        </w:rPr>
        <w:t>s</w:t>
      </w:r>
      <w:r w:rsidRPr="00310CF2">
        <w:rPr>
          <w:color w:val="232323"/>
          <w:w w:val="105"/>
        </w:rPr>
        <w:t>hall</w:t>
      </w:r>
      <w:r w:rsidRPr="00310CF2">
        <w:rPr>
          <w:color w:val="232323"/>
          <w:spacing w:val="27"/>
          <w:w w:val="105"/>
        </w:rPr>
        <w:t xml:space="preserve"> </w:t>
      </w:r>
      <w:r w:rsidRPr="00310CF2">
        <w:rPr>
          <w:color w:val="232323"/>
          <w:w w:val="105"/>
        </w:rPr>
        <w:t>comply</w:t>
      </w:r>
      <w:r w:rsidRPr="00310CF2">
        <w:rPr>
          <w:color w:val="232323"/>
          <w:spacing w:val="32"/>
          <w:w w:val="105"/>
        </w:rPr>
        <w:t xml:space="preserve"> </w:t>
      </w:r>
      <w:r w:rsidRPr="00310CF2">
        <w:rPr>
          <w:color w:val="333434"/>
          <w:w w:val="105"/>
        </w:rPr>
        <w:t>with</w:t>
      </w:r>
      <w:r w:rsidRPr="00310CF2">
        <w:rPr>
          <w:color w:val="333434"/>
          <w:spacing w:val="20"/>
          <w:w w:val="105"/>
        </w:rPr>
        <w:t xml:space="preserve"> </w:t>
      </w:r>
      <w:r w:rsidRPr="00310CF2">
        <w:rPr>
          <w:color w:val="333434"/>
          <w:w w:val="105"/>
        </w:rPr>
        <w:t>the</w:t>
      </w:r>
      <w:r w:rsidRPr="00310CF2">
        <w:rPr>
          <w:color w:val="333434"/>
          <w:spacing w:val="2"/>
          <w:w w:val="105"/>
        </w:rPr>
        <w:t xml:space="preserve"> </w:t>
      </w:r>
      <w:r w:rsidR="00E63EC6" w:rsidRPr="00310CF2">
        <w:rPr>
          <w:color w:val="232323"/>
          <w:w w:val="105"/>
        </w:rPr>
        <w:t>current</w:t>
      </w:r>
      <w:r w:rsidRPr="00310CF2">
        <w:rPr>
          <w:color w:val="232323"/>
          <w:spacing w:val="25"/>
          <w:w w:val="105"/>
        </w:rPr>
        <w:t xml:space="preserve"> </w:t>
      </w:r>
      <w:r w:rsidRPr="00310CF2">
        <w:rPr>
          <w:color w:val="232323"/>
          <w:w w:val="105"/>
        </w:rPr>
        <w:t>Indiana</w:t>
      </w:r>
      <w:r w:rsidRPr="00310CF2">
        <w:rPr>
          <w:color w:val="232323"/>
          <w:spacing w:val="17"/>
          <w:w w:val="105"/>
        </w:rPr>
        <w:t xml:space="preserve"> </w:t>
      </w:r>
      <w:r w:rsidRPr="00310CF2">
        <w:rPr>
          <w:color w:val="232323"/>
          <w:w w:val="105"/>
        </w:rPr>
        <w:t>Depa</w:t>
      </w:r>
      <w:r w:rsidR="00E63EC6" w:rsidRPr="00310CF2">
        <w:rPr>
          <w:color w:val="232323"/>
          <w:w w:val="105"/>
        </w:rPr>
        <w:t>rt</w:t>
      </w:r>
      <w:r w:rsidRPr="00310CF2">
        <w:rPr>
          <w:color w:val="232323"/>
          <w:w w:val="105"/>
        </w:rPr>
        <w:t>ment</w:t>
      </w:r>
      <w:r w:rsidRPr="00310CF2">
        <w:rPr>
          <w:color w:val="232323"/>
          <w:spacing w:val="24"/>
          <w:w w:val="105"/>
        </w:rPr>
        <w:t xml:space="preserve"> </w:t>
      </w:r>
      <w:r w:rsidRPr="00310CF2">
        <w:rPr>
          <w:color w:val="232323"/>
          <w:w w:val="105"/>
        </w:rPr>
        <w:t>of</w:t>
      </w:r>
      <w:r w:rsidRPr="00310CF2">
        <w:rPr>
          <w:color w:val="232323"/>
          <w:spacing w:val="18"/>
          <w:w w:val="105"/>
        </w:rPr>
        <w:t xml:space="preserve"> </w:t>
      </w:r>
      <w:r w:rsidRPr="00310CF2">
        <w:rPr>
          <w:color w:val="333434"/>
          <w:w w:val="105"/>
        </w:rPr>
        <w:t>Transportation</w:t>
      </w:r>
      <w:r w:rsidRPr="00310CF2">
        <w:rPr>
          <w:color w:val="333434"/>
          <w:spacing w:val="10"/>
          <w:w w:val="105"/>
        </w:rPr>
        <w:t xml:space="preserve"> </w:t>
      </w:r>
      <w:r w:rsidR="00E63EC6" w:rsidRPr="00310CF2">
        <w:rPr>
          <w:color w:val="333434"/>
          <w:spacing w:val="10"/>
          <w:w w:val="105"/>
        </w:rPr>
        <w:t xml:space="preserve">(INDOT) </w:t>
      </w:r>
      <w:r w:rsidRPr="00310CF2">
        <w:rPr>
          <w:color w:val="232323"/>
          <w:w w:val="105"/>
        </w:rPr>
        <w:t>Standard</w:t>
      </w:r>
      <w:r w:rsidRPr="00310CF2">
        <w:rPr>
          <w:color w:val="232323"/>
          <w:spacing w:val="1"/>
          <w:w w:val="105"/>
        </w:rPr>
        <w:t xml:space="preserve"> </w:t>
      </w:r>
      <w:r w:rsidRPr="00310CF2">
        <w:rPr>
          <w:color w:val="333434"/>
          <w:w w:val="110"/>
        </w:rPr>
        <w:t>Specifications.</w:t>
      </w:r>
    </w:p>
    <w:p w14:paraId="4EADAC86" w14:textId="77777777" w:rsidR="006A682C" w:rsidRPr="003D64FE" w:rsidRDefault="006A682C" w:rsidP="00947F98">
      <w:pPr>
        <w:pStyle w:val="BodyText"/>
        <w:jc w:val="both"/>
        <w:rPr>
          <w:sz w:val="10"/>
        </w:rPr>
      </w:pPr>
    </w:p>
    <w:p w14:paraId="50DED827" w14:textId="117B7CEF" w:rsidR="006A682C" w:rsidRPr="00310CF2" w:rsidRDefault="00750920" w:rsidP="00947F98">
      <w:pPr>
        <w:pStyle w:val="BodyText"/>
        <w:spacing w:line="259" w:lineRule="auto"/>
        <w:jc w:val="both"/>
        <w:rPr>
          <w:color w:val="333434"/>
          <w:w w:val="105"/>
        </w:rPr>
      </w:pPr>
      <w:r w:rsidRPr="00310CF2">
        <w:rPr>
          <w:color w:val="333434"/>
          <w:w w:val="110"/>
        </w:rPr>
        <w:t xml:space="preserve">County </w:t>
      </w:r>
      <w:r w:rsidRPr="00310CF2">
        <w:rPr>
          <w:color w:val="232323"/>
          <w:w w:val="110"/>
        </w:rPr>
        <w:t xml:space="preserve">may </w:t>
      </w:r>
      <w:r w:rsidRPr="00310CF2">
        <w:rPr>
          <w:color w:val="333434"/>
          <w:w w:val="110"/>
        </w:rPr>
        <w:t>award sand</w:t>
      </w:r>
      <w:r w:rsidRPr="00310CF2">
        <w:rPr>
          <w:color w:val="595959"/>
          <w:w w:val="110"/>
        </w:rPr>
        <w:t xml:space="preserve">, </w:t>
      </w:r>
      <w:r w:rsidRPr="00310CF2">
        <w:rPr>
          <w:color w:val="333434"/>
          <w:w w:val="110"/>
        </w:rPr>
        <w:t xml:space="preserve">gravel, asphalt </w:t>
      </w:r>
      <w:r w:rsidRPr="00310CF2">
        <w:rPr>
          <w:color w:val="232323"/>
          <w:w w:val="110"/>
        </w:rPr>
        <w:t>paving mat</w:t>
      </w:r>
      <w:r w:rsidRPr="00310CF2">
        <w:rPr>
          <w:color w:val="444646"/>
          <w:w w:val="110"/>
        </w:rPr>
        <w:t>e</w:t>
      </w:r>
      <w:r w:rsidRPr="00310CF2">
        <w:rPr>
          <w:color w:val="232323"/>
          <w:w w:val="110"/>
        </w:rPr>
        <w:t>rial</w:t>
      </w:r>
      <w:r w:rsidRPr="00310CF2">
        <w:rPr>
          <w:color w:val="444646"/>
          <w:w w:val="110"/>
        </w:rPr>
        <w:t>s</w:t>
      </w:r>
      <w:r w:rsidRPr="00310CF2">
        <w:rPr>
          <w:color w:val="232323"/>
          <w:w w:val="110"/>
        </w:rPr>
        <w:t xml:space="preserve">, </w:t>
      </w:r>
      <w:r w:rsidRPr="00310CF2">
        <w:rPr>
          <w:color w:val="333434"/>
          <w:w w:val="110"/>
        </w:rPr>
        <w:t xml:space="preserve">or crushed </w:t>
      </w:r>
      <w:r w:rsidRPr="00310CF2">
        <w:rPr>
          <w:color w:val="444646"/>
          <w:w w:val="110"/>
        </w:rPr>
        <w:t>s</w:t>
      </w:r>
      <w:r w:rsidRPr="00310CF2">
        <w:rPr>
          <w:color w:val="232323"/>
          <w:w w:val="110"/>
        </w:rPr>
        <w:t xml:space="preserve">tone </w:t>
      </w:r>
      <w:r w:rsidRPr="00310CF2">
        <w:rPr>
          <w:color w:val="333434"/>
          <w:w w:val="110"/>
        </w:rPr>
        <w:t>co</w:t>
      </w:r>
      <w:r w:rsidRPr="00310CF2">
        <w:rPr>
          <w:color w:val="0C0C0C"/>
          <w:w w:val="110"/>
        </w:rPr>
        <w:t>ntra</w:t>
      </w:r>
      <w:r w:rsidRPr="00310CF2">
        <w:rPr>
          <w:color w:val="333434"/>
          <w:w w:val="110"/>
        </w:rPr>
        <w:t>c</w:t>
      </w:r>
      <w:r w:rsidRPr="00310CF2">
        <w:rPr>
          <w:color w:val="0C0C0C"/>
          <w:w w:val="110"/>
        </w:rPr>
        <w:t xml:space="preserve">ts </w:t>
      </w:r>
      <w:r w:rsidRPr="00310CF2">
        <w:rPr>
          <w:color w:val="232323"/>
          <w:w w:val="110"/>
        </w:rPr>
        <w:t>to mor</w:t>
      </w:r>
      <w:r w:rsidRPr="00310CF2">
        <w:rPr>
          <w:color w:val="444646"/>
          <w:w w:val="110"/>
        </w:rPr>
        <w:t>e</w:t>
      </w:r>
      <w:r w:rsidRPr="00310CF2">
        <w:rPr>
          <w:color w:val="444646"/>
          <w:spacing w:val="1"/>
          <w:w w:val="110"/>
        </w:rPr>
        <w:t xml:space="preserve"> </w:t>
      </w:r>
      <w:r w:rsidRPr="00310CF2">
        <w:rPr>
          <w:color w:val="232323"/>
          <w:w w:val="105"/>
        </w:rPr>
        <w:t>than</w:t>
      </w:r>
      <w:r w:rsidRPr="00310CF2">
        <w:rPr>
          <w:color w:val="232323"/>
          <w:spacing w:val="9"/>
          <w:w w:val="105"/>
        </w:rPr>
        <w:t xml:space="preserve"> </w:t>
      </w:r>
      <w:r w:rsidRPr="00310CF2">
        <w:rPr>
          <w:color w:val="232323"/>
          <w:w w:val="105"/>
        </w:rPr>
        <w:t>one</w:t>
      </w:r>
      <w:r w:rsidRPr="00310CF2">
        <w:rPr>
          <w:color w:val="232323"/>
          <w:spacing w:val="20"/>
          <w:w w:val="105"/>
        </w:rPr>
        <w:t xml:space="preserve"> </w:t>
      </w:r>
      <w:r w:rsidRPr="00310CF2">
        <w:rPr>
          <w:color w:val="333434"/>
          <w:w w:val="105"/>
        </w:rPr>
        <w:t>(1)</w:t>
      </w:r>
      <w:r w:rsidRPr="00310CF2">
        <w:rPr>
          <w:color w:val="333434"/>
          <w:spacing w:val="16"/>
          <w:w w:val="105"/>
        </w:rPr>
        <w:t xml:space="preserve"> </w:t>
      </w:r>
      <w:r w:rsidRPr="00310CF2">
        <w:rPr>
          <w:color w:val="333434"/>
          <w:w w:val="105"/>
        </w:rPr>
        <w:t>responsible</w:t>
      </w:r>
      <w:r w:rsidRPr="00310CF2">
        <w:rPr>
          <w:color w:val="333434"/>
          <w:spacing w:val="29"/>
          <w:w w:val="105"/>
        </w:rPr>
        <w:t xml:space="preserve"> </w:t>
      </w:r>
      <w:r w:rsidRPr="00310CF2">
        <w:rPr>
          <w:color w:val="333434"/>
          <w:w w:val="105"/>
        </w:rPr>
        <w:t>and</w:t>
      </w:r>
      <w:r w:rsidRPr="00310CF2">
        <w:rPr>
          <w:color w:val="333434"/>
          <w:spacing w:val="33"/>
          <w:w w:val="105"/>
        </w:rPr>
        <w:t xml:space="preserve"> </w:t>
      </w:r>
      <w:r w:rsidRPr="00310CF2">
        <w:rPr>
          <w:color w:val="232323"/>
          <w:w w:val="105"/>
        </w:rPr>
        <w:t>responsive</w:t>
      </w:r>
      <w:r w:rsidRPr="00310CF2">
        <w:rPr>
          <w:color w:val="232323"/>
          <w:spacing w:val="43"/>
          <w:w w:val="105"/>
        </w:rPr>
        <w:t xml:space="preserve"> </w:t>
      </w:r>
      <w:r w:rsidRPr="00310CF2">
        <w:rPr>
          <w:color w:val="232323"/>
          <w:w w:val="105"/>
        </w:rPr>
        <w:t>bidder</w:t>
      </w:r>
      <w:r w:rsidRPr="00310CF2">
        <w:rPr>
          <w:color w:val="232323"/>
          <w:spacing w:val="28"/>
          <w:w w:val="105"/>
        </w:rPr>
        <w:t xml:space="preserve"> </w:t>
      </w:r>
      <w:r w:rsidRPr="00310CF2">
        <w:rPr>
          <w:color w:val="232323"/>
          <w:w w:val="105"/>
        </w:rPr>
        <w:t>bas</w:t>
      </w:r>
      <w:r w:rsidRPr="00310CF2">
        <w:rPr>
          <w:color w:val="444646"/>
          <w:w w:val="105"/>
        </w:rPr>
        <w:t>e</w:t>
      </w:r>
      <w:r w:rsidRPr="00310CF2">
        <w:rPr>
          <w:color w:val="232323"/>
          <w:w w:val="105"/>
        </w:rPr>
        <w:t>d</w:t>
      </w:r>
      <w:r w:rsidRPr="00310CF2">
        <w:rPr>
          <w:color w:val="232323"/>
          <w:spacing w:val="32"/>
          <w:w w:val="105"/>
        </w:rPr>
        <w:t xml:space="preserve"> </w:t>
      </w:r>
      <w:r w:rsidRPr="00310CF2">
        <w:rPr>
          <w:color w:val="232323"/>
          <w:w w:val="105"/>
        </w:rPr>
        <w:t>upon</w:t>
      </w:r>
      <w:r w:rsidRPr="00310CF2">
        <w:rPr>
          <w:color w:val="232323"/>
          <w:spacing w:val="14"/>
          <w:w w:val="105"/>
        </w:rPr>
        <w:t xml:space="preserve"> </w:t>
      </w:r>
      <w:r w:rsidRPr="00310CF2">
        <w:rPr>
          <w:color w:val="333434"/>
          <w:w w:val="105"/>
        </w:rPr>
        <w:t>service</w:t>
      </w:r>
      <w:r w:rsidRPr="00310CF2">
        <w:rPr>
          <w:color w:val="333434"/>
          <w:spacing w:val="11"/>
          <w:w w:val="105"/>
        </w:rPr>
        <w:t xml:space="preserve"> </w:t>
      </w:r>
      <w:r w:rsidRPr="00310CF2">
        <w:rPr>
          <w:color w:val="232323"/>
          <w:w w:val="105"/>
        </w:rPr>
        <w:t>to</w:t>
      </w:r>
      <w:r w:rsidRPr="00310CF2">
        <w:rPr>
          <w:color w:val="232323"/>
          <w:spacing w:val="18"/>
          <w:w w:val="105"/>
        </w:rPr>
        <w:t xml:space="preserve"> </w:t>
      </w:r>
      <w:r w:rsidRPr="00310CF2">
        <w:rPr>
          <w:color w:val="444646"/>
          <w:w w:val="105"/>
        </w:rPr>
        <w:t>s</w:t>
      </w:r>
      <w:r w:rsidRPr="00310CF2">
        <w:rPr>
          <w:color w:val="232323"/>
          <w:w w:val="105"/>
        </w:rPr>
        <w:t>pecific</w:t>
      </w:r>
      <w:r w:rsidRPr="00310CF2">
        <w:rPr>
          <w:color w:val="232323"/>
          <w:spacing w:val="29"/>
          <w:w w:val="105"/>
        </w:rPr>
        <w:t xml:space="preserve"> </w:t>
      </w:r>
      <w:r w:rsidRPr="00310CF2">
        <w:rPr>
          <w:color w:val="333434"/>
          <w:w w:val="105"/>
        </w:rPr>
        <w:t>geographic</w:t>
      </w:r>
      <w:r w:rsidRPr="00310CF2">
        <w:rPr>
          <w:color w:val="333434"/>
          <w:spacing w:val="30"/>
          <w:w w:val="105"/>
        </w:rPr>
        <w:t xml:space="preserve"> </w:t>
      </w:r>
      <w:r w:rsidRPr="00310CF2">
        <w:rPr>
          <w:color w:val="333434"/>
          <w:w w:val="105"/>
        </w:rPr>
        <w:t>areas.</w:t>
      </w:r>
    </w:p>
    <w:p w14:paraId="4974855C" w14:textId="162CFE87" w:rsidR="00EF7907" w:rsidRPr="00310CF2" w:rsidRDefault="00EF7907" w:rsidP="00947F98">
      <w:pPr>
        <w:pStyle w:val="BodyText"/>
        <w:spacing w:line="259" w:lineRule="auto"/>
        <w:ind w:right="1280" w:firstLine="8"/>
        <w:jc w:val="both"/>
        <w:rPr>
          <w:color w:val="333434"/>
          <w:w w:val="105"/>
        </w:rPr>
      </w:pPr>
    </w:p>
    <w:p w14:paraId="5002F08F" w14:textId="77777777" w:rsidR="00EF7907" w:rsidRPr="00310CF2" w:rsidRDefault="00EF7907" w:rsidP="00DD38C5">
      <w:pPr>
        <w:pStyle w:val="BodyText"/>
        <w:spacing w:line="259" w:lineRule="auto"/>
        <w:ind w:right="1280" w:firstLine="8"/>
        <w:rPr>
          <w:color w:val="333434"/>
          <w:w w:val="105"/>
        </w:rPr>
      </w:pPr>
      <w:r w:rsidRPr="00310CF2">
        <w:rPr>
          <w:color w:val="333434"/>
          <w:w w:val="105"/>
        </w:rPr>
        <w:t>Prices shall be based on a per ton basis.</w:t>
      </w:r>
    </w:p>
    <w:p w14:paraId="6A9ECA99" w14:textId="72CAB958" w:rsidR="00EF7907" w:rsidRPr="00310CF2" w:rsidRDefault="00EF7907" w:rsidP="00931E3A">
      <w:pPr>
        <w:pStyle w:val="BodyText"/>
        <w:numPr>
          <w:ilvl w:val="0"/>
          <w:numId w:val="11"/>
        </w:numPr>
        <w:spacing w:line="259" w:lineRule="auto"/>
        <w:ind w:right="960"/>
        <w:jc w:val="both"/>
        <w:rPr>
          <w:color w:val="333434"/>
          <w:w w:val="105"/>
        </w:rPr>
      </w:pPr>
      <w:r w:rsidRPr="00310CF2">
        <w:rPr>
          <w:color w:val="333434"/>
          <w:w w:val="105"/>
        </w:rPr>
        <w:t xml:space="preserve">Aggregate pricing FOB Quarry </w:t>
      </w:r>
      <w:r w:rsidR="00AD2788" w:rsidRPr="00310CF2">
        <w:rPr>
          <w:color w:val="333434"/>
          <w:w w:val="105"/>
        </w:rPr>
        <w:t>is</w:t>
      </w:r>
      <w:r w:rsidRPr="00310CF2">
        <w:rPr>
          <w:color w:val="333434"/>
          <w:w w:val="105"/>
        </w:rPr>
        <w:t xml:space="preserve"> to be transported by Vermillion County or its subcontractor(s).</w:t>
      </w:r>
    </w:p>
    <w:p w14:paraId="69D70DAF" w14:textId="5C478640" w:rsidR="00EF7907" w:rsidRDefault="00EF7907" w:rsidP="00931E3A">
      <w:pPr>
        <w:pStyle w:val="BodyText"/>
        <w:numPr>
          <w:ilvl w:val="0"/>
          <w:numId w:val="11"/>
        </w:numPr>
        <w:spacing w:line="259" w:lineRule="auto"/>
        <w:ind w:right="960"/>
        <w:jc w:val="both"/>
        <w:rPr>
          <w:color w:val="333434"/>
          <w:w w:val="105"/>
        </w:rPr>
      </w:pPr>
      <w:r w:rsidRPr="00310CF2">
        <w:rPr>
          <w:color w:val="333434"/>
          <w:w w:val="105"/>
        </w:rPr>
        <w:t xml:space="preserve">FOB “Garage” </w:t>
      </w:r>
      <w:r w:rsidR="002B1284">
        <w:rPr>
          <w:color w:val="333434"/>
          <w:w w:val="105"/>
        </w:rPr>
        <w:t>is</w:t>
      </w:r>
      <w:r w:rsidRPr="00310CF2">
        <w:rPr>
          <w:color w:val="333434"/>
          <w:w w:val="105"/>
        </w:rPr>
        <w:t xml:space="preserve"> to be supplied by </w:t>
      </w:r>
      <w:r w:rsidR="00AD2788" w:rsidRPr="00310CF2">
        <w:rPr>
          <w:color w:val="333434"/>
          <w:w w:val="105"/>
        </w:rPr>
        <w:t>the</w:t>
      </w:r>
      <w:r w:rsidRPr="00310CF2">
        <w:rPr>
          <w:color w:val="333434"/>
          <w:w w:val="105"/>
        </w:rPr>
        <w:t xml:space="preserve"> Bidder / Supplier to the respective Garage location as Identified below.</w:t>
      </w:r>
    </w:p>
    <w:p w14:paraId="3EF62D40" w14:textId="586044E8" w:rsidR="002B1284" w:rsidRDefault="002B1284" w:rsidP="00931E3A">
      <w:pPr>
        <w:pStyle w:val="BodyText"/>
        <w:numPr>
          <w:ilvl w:val="0"/>
          <w:numId w:val="11"/>
        </w:numPr>
        <w:spacing w:line="259" w:lineRule="auto"/>
        <w:ind w:right="960"/>
        <w:jc w:val="both"/>
        <w:rPr>
          <w:color w:val="333434"/>
          <w:w w:val="105"/>
        </w:rPr>
      </w:pPr>
      <w:r>
        <w:rPr>
          <w:color w:val="333434"/>
          <w:w w:val="105"/>
        </w:rPr>
        <w:t xml:space="preserve">Purchase orders are on an as needed basis, indefinite </w:t>
      </w:r>
      <w:r w:rsidR="00905D28">
        <w:rPr>
          <w:color w:val="333434"/>
          <w:w w:val="105"/>
        </w:rPr>
        <w:t>quantity</w:t>
      </w:r>
      <w:r>
        <w:rPr>
          <w:color w:val="333434"/>
          <w:w w:val="105"/>
        </w:rPr>
        <w:t>.</w:t>
      </w:r>
    </w:p>
    <w:p w14:paraId="0EE7C45E" w14:textId="77777777" w:rsidR="00905D28" w:rsidRPr="003D64FE" w:rsidRDefault="00905D28" w:rsidP="00931E3A">
      <w:pPr>
        <w:pStyle w:val="BodyText"/>
        <w:spacing w:line="259" w:lineRule="auto"/>
        <w:ind w:left="728" w:right="960"/>
        <w:jc w:val="both"/>
        <w:rPr>
          <w:color w:val="333434"/>
          <w:w w:val="105"/>
          <w:sz w:val="16"/>
        </w:rPr>
      </w:pPr>
    </w:p>
    <w:p w14:paraId="53D6C90C" w14:textId="6C64FB26" w:rsidR="00905D28" w:rsidRDefault="00905D28" w:rsidP="00905D28">
      <w:pPr>
        <w:pStyle w:val="BodyText"/>
        <w:spacing w:line="259" w:lineRule="auto"/>
        <w:ind w:left="728" w:right="1140"/>
        <w:rPr>
          <w:b/>
          <w:color w:val="333434"/>
          <w:w w:val="105"/>
          <w:u w:val="single"/>
        </w:rPr>
      </w:pPr>
      <w:r w:rsidRPr="00905D28">
        <w:rPr>
          <w:b/>
          <w:color w:val="333434"/>
          <w:w w:val="105"/>
          <w:u w:val="single"/>
        </w:rPr>
        <w:t>TRANSPORT ONLY – AGGREGATE: STONE, GRAVEL &amp; SAND</w:t>
      </w:r>
    </w:p>
    <w:p w14:paraId="7903D910" w14:textId="77777777" w:rsidR="00905D28" w:rsidRPr="003D64FE" w:rsidRDefault="00905D28" w:rsidP="00905D28">
      <w:pPr>
        <w:pStyle w:val="BodyText"/>
        <w:spacing w:line="259" w:lineRule="auto"/>
        <w:ind w:left="728" w:right="1140"/>
        <w:rPr>
          <w:b/>
          <w:color w:val="333434"/>
          <w:w w:val="105"/>
          <w:sz w:val="16"/>
          <w:u w:val="single"/>
        </w:rPr>
      </w:pPr>
    </w:p>
    <w:p w14:paraId="69962593" w14:textId="77777777" w:rsidR="00EF7907" w:rsidRPr="00310CF2" w:rsidRDefault="00EF7907" w:rsidP="00310CF2">
      <w:pPr>
        <w:pStyle w:val="BodyText"/>
        <w:numPr>
          <w:ilvl w:val="0"/>
          <w:numId w:val="11"/>
        </w:numPr>
        <w:spacing w:line="259" w:lineRule="auto"/>
        <w:ind w:right="1140"/>
        <w:rPr>
          <w:color w:val="333434"/>
          <w:w w:val="105"/>
        </w:rPr>
      </w:pPr>
      <w:r w:rsidRPr="00310CF2">
        <w:rPr>
          <w:color w:val="333434"/>
          <w:w w:val="105"/>
        </w:rPr>
        <w:t xml:space="preserve">“TRANSPORT ONLY” (one-way) is for </w:t>
      </w:r>
      <w:r w:rsidRPr="00310CF2">
        <w:rPr>
          <w:b/>
          <w:bCs/>
          <w:color w:val="333434"/>
          <w:w w:val="105"/>
          <w:u w:val="single"/>
        </w:rPr>
        <w:t>Third Party Contracted Trucking / Transport</w:t>
      </w:r>
      <w:r w:rsidRPr="00310CF2">
        <w:rPr>
          <w:color w:val="333434"/>
          <w:w w:val="105"/>
        </w:rPr>
        <w:t xml:space="preserve"> of aggregates to the respective Garage locations. </w:t>
      </w:r>
    </w:p>
    <w:p w14:paraId="72886AA9" w14:textId="498A3CCD" w:rsidR="005F3523" w:rsidRPr="00310CF2" w:rsidRDefault="00EF7907" w:rsidP="00931E3A">
      <w:pPr>
        <w:pStyle w:val="BodyText"/>
        <w:numPr>
          <w:ilvl w:val="1"/>
          <w:numId w:val="11"/>
        </w:numPr>
        <w:spacing w:line="259" w:lineRule="auto"/>
        <w:ind w:right="780"/>
        <w:jc w:val="both"/>
        <w:rPr>
          <w:color w:val="333434"/>
          <w:w w:val="105"/>
        </w:rPr>
      </w:pPr>
      <w:r w:rsidRPr="00310CF2">
        <w:rPr>
          <w:color w:val="333434"/>
          <w:w w:val="105"/>
        </w:rPr>
        <w:t xml:space="preserve">The Transport Only line item is based on </w:t>
      </w:r>
      <w:r w:rsidR="005F3523" w:rsidRPr="00310CF2">
        <w:rPr>
          <w:color w:val="333434"/>
          <w:w w:val="105"/>
        </w:rPr>
        <w:t>a 22-ton triaxle load (legal limits apply).</w:t>
      </w:r>
    </w:p>
    <w:p w14:paraId="574B619C" w14:textId="4268863E" w:rsidR="005F3523" w:rsidRPr="00310CF2" w:rsidRDefault="005F3523" w:rsidP="00931E3A">
      <w:pPr>
        <w:pStyle w:val="BodyText"/>
        <w:numPr>
          <w:ilvl w:val="1"/>
          <w:numId w:val="11"/>
        </w:numPr>
        <w:spacing w:line="259" w:lineRule="auto"/>
        <w:ind w:right="780"/>
        <w:jc w:val="both"/>
        <w:rPr>
          <w:color w:val="333434"/>
          <w:w w:val="105"/>
        </w:rPr>
      </w:pPr>
      <w:r w:rsidRPr="00310CF2">
        <w:rPr>
          <w:color w:val="333434"/>
          <w:w w:val="105"/>
        </w:rPr>
        <w:t>Quantity is based on full truck payloads</w:t>
      </w:r>
      <w:r w:rsidR="00D054D9">
        <w:rPr>
          <w:color w:val="333434"/>
          <w:w w:val="105"/>
        </w:rPr>
        <w:t>.</w:t>
      </w:r>
      <w:r w:rsidRPr="00310CF2">
        <w:rPr>
          <w:color w:val="333434"/>
          <w:w w:val="105"/>
        </w:rPr>
        <w:t xml:space="preserve"> </w:t>
      </w:r>
    </w:p>
    <w:p w14:paraId="089EDE30" w14:textId="566B4E8B" w:rsidR="005F3523" w:rsidRPr="00310CF2" w:rsidRDefault="005F3523" w:rsidP="00931E3A">
      <w:pPr>
        <w:pStyle w:val="BodyText"/>
        <w:numPr>
          <w:ilvl w:val="1"/>
          <w:numId w:val="11"/>
        </w:numPr>
        <w:spacing w:line="259" w:lineRule="auto"/>
        <w:ind w:right="780"/>
        <w:jc w:val="both"/>
        <w:rPr>
          <w:color w:val="333434"/>
          <w:w w:val="105"/>
        </w:rPr>
      </w:pPr>
      <w:r w:rsidRPr="00310CF2">
        <w:rPr>
          <w:color w:val="333434"/>
          <w:w w:val="105"/>
        </w:rPr>
        <w:t>Transport of aggregate is at the</w:t>
      </w:r>
      <w:r w:rsidR="00F55F46">
        <w:rPr>
          <w:color w:val="333434"/>
          <w:w w:val="105"/>
        </w:rPr>
        <w:t xml:space="preserve"> Contractors d</w:t>
      </w:r>
      <w:r w:rsidRPr="00310CF2">
        <w:rPr>
          <w:color w:val="333434"/>
          <w:w w:val="105"/>
        </w:rPr>
        <w:t>iscretion with regard to schedule</w:t>
      </w:r>
      <w:r w:rsidR="00F55F46">
        <w:rPr>
          <w:color w:val="333434"/>
          <w:w w:val="105"/>
        </w:rPr>
        <w:t xml:space="preserve"> unless a </w:t>
      </w:r>
      <w:r w:rsidR="000E2062">
        <w:rPr>
          <w:color w:val="333434"/>
          <w:w w:val="105"/>
        </w:rPr>
        <w:t>P</w:t>
      </w:r>
      <w:r w:rsidR="00F55F46">
        <w:rPr>
          <w:color w:val="333434"/>
          <w:w w:val="105"/>
        </w:rPr>
        <w:t xml:space="preserve">urchase </w:t>
      </w:r>
      <w:r w:rsidR="000E2062">
        <w:rPr>
          <w:color w:val="333434"/>
          <w:w w:val="105"/>
        </w:rPr>
        <w:t>O</w:t>
      </w:r>
      <w:r w:rsidR="00F55F46">
        <w:rPr>
          <w:color w:val="333434"/>
          <w:w w:val="105"/>
        </w:rPr>
        <w:t xml:space="preserve">rder stipulates </w:t>
      </w:r>
      <w:r w:rsidRPr="00310CF2">
        <w:rPr>
          <w:color w:val="333434"/>
          <w:w w:val="105"/>
        </w:rPr>
        <w:t xml:space="preserve">to be delivered within a </w:t>
      </w:r>
      <w:r w:rsidR="00F55F46">
        <w:rPr>
          <w:color w:val="333434"/>
          <w:w w:val="105"/>
        </w:rPr>
        <w:t xml:space="preserve">given </w:t>
      </w:r>
      <w:r w:rsidRPr="00310CF2">
        <w:rPr>
          <w:color w:val="333434"/>
          <w:w w:val="105"/>
        </w:rPr>
        <w:t xml:space="preserve">time </w:t>
      </w:r>
      <w:r w:rsidR="00F55F46">
        <w:rPr>
          <w:color w:val="333434"/>
          <w:w w:val="105"/>
        </w:rPr>
        <w:t xml:space="preserve">frame. </w:t>
      </w:r>
      <w:r w:rsidRPr="00310CF2">
        <w:rPr>
          <w:color w:val="333434"/>
          <w:w w:val="105"/>
        </w:rPr>
        <w:t xml:space="preserve"> </w:t>
      </w:r>
    </w:p>
    <w:p w14:paraId="68CCBAB9" w14:textId="38BC795F" w:rsidR="005F3523" w:rsidRDefault="005F3523" w:rsidP="00931E3A">
      <w:pPr>
        <w:pStyle w:val="BodyText"/>
        <w:numPr>
          <w:ilvl w:val="1"/>
          <w:numId w:val="11"/>
        </w:numPr>
        <w:spacing w:line="259" w:lineRule="auto"/>
        <w:ind w:right="780"/>
        <w:jc w:val="both"/>
        <w:rPr>
          <w:color w:val="333434"/>
          <w:w w:val="105"/>
        </w:rPr>
      </w:pPr>
      <w:r w:rsidRPr="00310CF2">
        <w:rPr>
          <w:color w:val="333434"/>
          <w:w w:val="105"/>
        </w:rPr>
        <w:t xml:space="preserve">Receipt of aggregates are to be Monday – Friday (7:30 AM to 3:00PM) unless prior arrangements </w:t>
      </w:r>
      <w:r w:rsidR="000E2062">
        <w:rPr>
          <w:color w:val="333434"/>
          <w:w w:val="105"/>
        </w:rPr>
        <w:t>a</w:t>
      </w:r>
      <w:r w:rsidRPr="00310CF2">
        <w:rPr>
          <w:color w:val="333434"/>
          <w:w w:val="105"/>
        </w:rPr>
        <w:t xml:space="preserve">re made with the managing employee. </w:t>
      </w:r>
    </w:p>
    <w:p w14:paraId="3188F6AC" w14:textId="0DE09BAB" w:rsidR="007B63F7" w:rsidRPr="00310CF2" w:rsidRDefault="007B63F7" w:rsidP="00931E3A">
      <w:pPr>
        <w:pStyle w:val="BodyText"/>
        <w:numPr>
          <w:ilvl w:val="1"/>
          <w:numId w:val="11"/>
        </w:numPr>
        <w:spacing w:line="259" w:lineRule="auto"/>
        <w:ind w:right="780"/>
        <w:jc w:val="both"/>
        <w:rPr>
          <w:color w:val="333434"/>
          <w:w w:val="105"/>
        </w:rPr>
      </w:pPr>
      <w:r>
        <w:rPr>
          <w:color w:val="333434"/>
          <w:w w:val="105"/>
        </w:rPr>
        <w:t xml:space="preserve">Purchase Orders are on an as needed basis, indefinite quantity. </w:t>
      </w:r>
    </w:p>
    <w:p w14:paraId="5BB79512" w14:textId="77777777" w:rsidR="003D64FE" w:rsidRPr="003D64FE" w:rsidRDefault="003D64FE" w:rsidP="003D64FE">
      <w:pPr>
        <w:pStyle w:val="BodyText"/>
        <w:spacing w:line="259" w:lineRule="auto"/>
        <w:ind w:left="1448" w:right="1280"/>
        <w:rPr>
          <w:color w:val="333434"/>
          <w:w w:val="105"/>
          <w:sz w:val="18"/>
        </w:rPr>
      </w:pPr>
    </w:p>
    <w:p w14:paraId="2CDEC32F" w14:textId="77777777" w:rsidR="003D64FE" w:rsidRDefault="003D64FE" w:rsidP="003D64FE">
      <w:pPr>
        <w:pStyle w:val="BodyText"/>
        <w:numPr>
          <w:ilvl w:val="0"/>
          <w:numId w:val="11"/>
        </w:numPr>
        <w:spacing w:line="259" w:lineRule="auto"/>
        <w:ind w:right="1280"/>
        <w:rPr>
          <w:color w:val="333434"/>
          <w:w w:val="105"/>
        </w:rPr>
      </w:pPr>
      <w:r>
        <w:rPr>
          <w:color w:val="333434"/>
          <w:w w:val="105"/>
        </w:rPr>
        <w:t xml:space="preserve">“TRANSPORT ONLY – CONTRACTOR DEFINED SCHEDULE” (one-way) is for </w:t>
      </w:r>
      <w:r w:rsidRPr="00EF7907">
        <w:rPr>
          <w:b/>
          <w:bCs/>
          <w:color w:val="333434"/>
          <w:w w:val="105"/>
          <w:u w:val="single"/>
        </w:rPr>
        <w:t xml:space="preserve">Third Party Contracted </w:t>
      </w:r>
      <w:r>
        <w:rPr>
          <w:b/>
          <w:bCs/>
          <w:color w:val="333434"/>
          <w:w w:val="105"/>
          <w:u w:val="single"/>
        </w:rPr>
        <w:t>T</w:t>
      </w:r>
      <w:r w:rsidRPr="00EF7907">
        <w:rPr>
          <w:b/>
          <w:bCs/>
          <w:color w:val="333434"/>
          <w:w w:val="105"/>
          <w:u w:val="single"/>
        </w:rPr>
        <w:t>rucking</w:t>
      </w:r>
      <w:r>
        <w:rPr>
          <w:b/>
          <w:bCs/>
          <w:color w:val="333434"/>
          <w:w w:val="105"/>
          <w:u w:val="single"/>
        </w:rPr>
        <w:t xml:space="preserve"> / Transport</w:t>
      </w:r>
      <w:r>
        <w:rPr>
          <w:color w:val="333434"/>
          <w:w w:val="105"/>
        </w:rPr>
        <w:t xml:space="preserve"> of aggregates to the respective Garage locations where the time period for transport is defined by the Contractor. </w:t>
      </w:r>
    </w:p>
    <w:p w14:paraId="78F2AE46" w14:textId="77777777" w:rsidR="003D64FE" w:rsidRDefault="003D64FE" w:rsidP="00931E3A">
      <w:pPr>
        <w:pStyle w:val="BodyText"/>
        <w:numPr>
          <w:ilvl w:val="1"/>
          <w:numId w:val="11"/>
        </w:numPr>
        <w:spacing w:line="259" w:lineRule="auto"/>
        <w:ind w:right="780"/>
        <w:jc w:val="both"/>
        <w:rPr>
          <w:color w:val="333434"/>
          <w:w w:val="105"/>
        </w:rPr>
      </w:pPr>
      <w:r>
        <w:rPr>
          <w:color w:val="333434"/>
          <w:w w:val="105"/>
        </w:rPr>
        <w:t xml:space="preserve">Based on a Purchase Order issued by the County, the schedule for transport of materials is defined by the Contractor within a given time frame as provided on the Bid Form. (i.e., January 1 - February 28) </w:t>
      </w:r>
    </w:p>
    <w:p w14:paraId="1114A938" w14:textId="77777777" w:rsidR="003D64FE" w:rsidRDefault="003D64FE" w:rsidP="00931E3A">
      <w:pPr>
        <w:pStyle w:val="BodyText"/>
        <w:numPr>
          <w:ilvl w:val="1"/>
          <w:numId w:val="11"/>
        </w:numPr>
        <w:spacing w:line="259" w:lineRule="auto"/>
        <w:ind w:right="780"/>
        <w:jc w:val="both"/>
        <w:rPr>
          <w:color w:val="333434"/>
          <w:w w:val="105"/>
        </w:rPr>
      </w:pPr>
      <w:r>
        <w:rPr>
          <w:color w:val="333434"/>
          <w:w w:val="105"/>
        </w:rPr>
        <w:t xml:space="preserve">Purchase Orders are on an as needed basis, indefinite quantity. </w:t>
      </w:r>
    </w:p>
    <w:p w14:paraId="60AC917F" w14:textId="77777777" w:rsidR="003D64FE" w:rsidRDefault="003D64FE" w:rsidP="00931E3A">
      <w:pPr>
        <w:pStyle w:val="BodyText"/>
        <w:numPr>
          <w:ilvl w:val="1"/>
          <w:numId w:val="11"/>
        </w:numPr>
        <w:spacing w:line="259" w:lineRule="auto"/>
        <w:ind w:right="780"/>
        <w:jc w:val="both"/>
        <w:rPr>
          <w:color w:val="333434"/>
          <w:w w:val="105"/>
        </w:rPr>
      </w:pPr>
      <w:r>
        <w:rPr>
          <w:color w:val="333434"/>
          <w:w w:val="105"/>
        </w:rPr>
        <w:t>The Transport Only line item is based on a 22-ton triaxle load (legal limits apply).</w:t>
      </w:r>
    </w:p>
    <w:p w14:paraId="5756B244" w14:textId="77777777" w:rsidR="003D64FE" w:rsidRDefault="003D64FE" w:rsidP="00931E3A">
      <w:pPr>
        <w:pStyle w:val="BodyText"/>
        <w:numPr>
          <w:ilvl w:val="1"/>
          <w:numId w:val="11"/>
        </w:numPr>
        <w:spacing w:line="259" w:lineRule="auto"/>
        <w:ind w:right="780"/>
        <w:jc w:val="both"/>
        <w:rPr>
          <w:color w:val="333434"/>
          <w:w w:val="105"/>
        </w:rPr>
      </w:pPr>
      <w:r>
        <w:rPr>
          <w:color w:val="333434"/>
          <w:w w:val="105"/>
        </w:rPr>
        <w:t xml:space="preserve">Quantity is based on full truck payloads </w:t>
      </w:r>
    </w:p>
    <w:p w14:paraId="3401C195" w14:textId="77777777" w:rsidR="003D64FE" w:rsidRDefault="003D64FE" w:rsidP="00931E3A">
      <w:pPr>
        <w:pStyle w:val="BodyText"/>
        <w:numPr>
          <w:ilvl w:val="1"/>
          <w:numId w:val="11"/>
        </w:numPr>
        <w:spacing w:line="259" w:lineRule="auto"/>
        <w:ind w:right="780"/>
        <w:jc w:val="both"/>
        <w:rPr>
          <w:color w:val="333434"/>
          <w:w w:val="105"/>
        </w:rPr>
      </w:pPr>
      <w:r>
        <w:rPr>
          <w:color w:val="333434"/>
          <w:w w:val="105"/>
        </w:rPr>
        <w:t xml:space="preserve">Transport of aggregate is at the Bidder / Owner discretion with regard to schedule to be delivered within a three-month time period beginning at the time of order. </w:t>
      </w:r>
    </w:p>
    <w:p w14:paraId="426C33AA" w14:textId="77777777" w:rsidR="003D64FE" w:rsidRDefault="003D64FE" w:rsidP="00931E3A">
      <w:pPr>
        <w:pStyle w:val="BodyText"/>
        <w:numPr>
          <w:ilvl w:val="1"/>
          <w:numId w:val="11"/>
        </w:numPr>
        <w:spacing w:line="259" w:lineRule="auto"/>
        <w:ind w:right="690"/>
        <w:jc w:val="both"/>
        <w:rPr>
          <w:color w:val="333434"/>
          <w:w w:val="105"/>
        </w:rPr>
      </w:pPr>
      <w:r>
        <w:rPr>
          <w:color w:val="333434"/>
          <w:w w:val="105"/>
        </w:rPr>
        <w:t xml:space="preserve">Receipt of aggregates are to be Monday – Friday (7:30 AM to 3:00 PM) unless prior arrangements re made with the managing employee. </w:t>
      </w:r>
    </w:p>
    <w:p w14:paraId="33F36CEE" w14:textId="36E92BF8" w:rsidR="00796717" w:rsidRDefault="00796717" w:rsidP="00DD38C5">
      <w:pPr>
        <w:rPr>
          <w:color w:val="333434"/>
          <w:vertAlign w:val="superscript"/>
        </w:rPr>
      </w:pPr>
    </w:p>
    <w:p w14:paraId="66BC6182" w14:textId="6EAA2C89" w:rsidR="000A108C" w:rsidRPr="00310CF2" w:rsidRDefault="000A108C" w:rsidP="008238EB">
      <w:pPr>
        <w:rPr>
          <w:color w:val="333434"/>
        </w:rPr>
      </w:pPr>
      <w:r w:rsidRPr="00310CF2">
        <w:rPr>
          <w:color w:val="333434"/>
          <w:vertAlign w:val="superscript"/>
        </w:rPr>
        <w:t>(2)</w:t>
      </w:r>
      <w:r w:rsidRPr="00310CF2">
        <w:rPr>
          <w:color w:val="333434"/>
        </w:rPr>
        <w:t xml:space="preserve"> NOTE: Prices </w:t>
      </w:r>
      <w:r w:rsidR="00EF7907" w:rsidRPr="00310CF2">
        <w:rPr>
          <w:color w:val="333434"/>
        </w:rPr>
        <w:t xml:space="preserve">are </w:t>
      </w:r>
      <w:r w:rsidRPr="00310CF2">
        <w:rPr>
          <w:color w:val="333434"/>
        </w:rPr>
        <w:t xml:space="preserve">not to include </w:t>
      </w:r>
      <w:r w:rsidR="00E723C6" w:rsidRPr="00310CF2">
        <w:rPr>
          <w:color w:val="333434"/>
        </w:rPr>
        <w:t xml:space="preserve">sales </w:t>
      </w:r>
      <w:r w:rsidRPr="00310CF2">
        <w:rPr>
          <w:color w:val="333434"/>
        </w:rPr>
        <w:t xml:space="preserve">taxes, List applicable taxes </w:t>
      </w:r>
      <w:r w:rsidR="00E723C6" w:rsidRPr="00310CF2">
        <w:rPr>
          <w:color w:val="333434"/>
        </w:rPr>
        <w:t xml:space="preserve">and rates </w:t>
      </w:r>
      <w:r w:rsidRPr="00310CF2">
        <w:rPr>
          <w:color w:val="333434"/>
        </w:rPr>
        <w:t>on a separate sheet.</w:t>
      </w:r>
    </w:p>
    <w:p w14:paraId="2A762835" w14:textId="77777777" w:rsidR="000A108C" w:rsidRPr="00310CF2" w:rsidRDefault="000A108C" w:rsidP="000A108C">
      <w:pPr>
        <w:ind w:left="1440"/>
        <w:rPr>
          <w:b/>
          <w:bCs/>
          <w:color w:val="333434"/>
        </w:rPr>
      </w:pPr>
    </w:p>
    <w:p w14:paraId="5FAAE028" w14:textId="21FB88D1" w:rsidR="008238EB" w:rsidRPr="00756844" w:rsidRDefault="008238EB" w:rsidP="008238EB">
      <w:pPr>
        <w:spacing w:line="254" w:lineRule="auto"/>
        <w:ind w:left="90" w:right="30" w:hanging="5"/>
      </w:pPr>
      <w:r w:rsidRPr="00756844">
        <w:t xml:space="preserve">The </w:t>
      </w:r>
      <w:r>
        <w:t>Garage</w:t>
      </w:r>
      <w:r w:rsidRPr="00756844">
        <w:t xml:space="preserve"> locations for </w:t>
      </w:r>
      <w:r>
        <w:t xml:space="preserve">FOB delivery </w:t>
      </w:r>
      <w:r w:rsidRPr="00756844">
        <w:t xml:space="preserve">of </w:t>
      </w:r>
      <w:r>
        <w:t>aggregate</w:t>
      </w:r>
      <w:r w:rsidRPr="00756844">
        <w:t xml:space="preserve"> </w:t>
      </w:r>
      <w:r>
        <w:t xml:space="preserve">are </w:t>
      </w:r>
      <w:r w:rsidRPr="00756844">
        <w:t>located at the following addresses:</w:t>
      </w:r>
    </w:p>
    <w:p w14:paraId="39664017" w14:textId="77777777" w:rsidR="008238EB" w:rsidRPr="00756844" w:rsidRDefault="008238EB" w:rsidP="008238EB">
      <w:pPr>
        <w:spacing w:line="254" w:lineRule="auto"/>
        <w:ind w:left="90" w:right="30" w:hanging="5"/>
        <w:rPr>
          <w:b/>
          <w:bCs/>
        </w:rPr>
      </w:pPr>
    </w:p>
    <w:p w14:paraId="22B578DD" w14:textId="77777777" w:rsidR="008238EB" w:rsidRPr="00756844" w:rsidRDefault="008238EB" w:rsidP="008238EB">
      <w:pPr>
        <w:spacing w:line="254" w:lineRule="auto"/>
        <w:ind w:left="90" w:right="30" w:hanging="5"/>
        <w:rPr>
          <w:b/>
          <w:bCs/>
        </w:rPr>
      </w:pPr>
      <w:r w:rsidRPr="00756844">
        <w:rPr>
          <w:b/>
          <w:bCs/>
        </w:rPr>
        <w:t>VERMILLION COUNTY, INDIANA</w:t>
      </w:r>
    </w:p>
    <w:p w14:paraId="46EB0439" w14:textId="099181FE" w:rsidR="008238EB" w:rsidRPr="00756844" w:rsidRDefault="008238EB" w:rsidP="008238EB">
      <w:pPr>
        <w:spacing w:line="254" w:lineRule="auto"/>
        <w:ind w:left="90" w:right="30" w:hanging="5"/>
      </w:pPr>
      <w:r w:rsidRPr="00756844">
        <w:t xml:space="preserve">Highway District 1 </w:t>
      </w:r>
      <w:r w:rsidRPr="00756844">
        <w:tab/>
      </w:r>
      <w:r w:rsidRPr="00756844">
        <w:tab/>
      </w:r>
      <w:r w:rsidR="00751BE0">
        <w:t>Highway District 2</w:t>
      </w:r>
      <w:r w:rsidR="00751BE0">
        <w:tab/>
      </w:r>
      <w:r w:rsidR="00751BE0">
        <w:tab/>
        <w:t>Highway District 3</w:t>
      </w:r>
    </w:p>
    <w:p w14:paraId="2C6DFEB3" w14:textId="03C810AA" w:rsidR="008238EB" w:rsidRDefault="008238EB" w:rsidP="008238EB">
      <w:pPr>
        <w:spacing w:line="254" w:lineRule="auto"/>
        <w:ind w:left="90" w:right="30" w:hanging="5"/>
      </w:pPr>
      <w:r w:rsidRPr="00756844">
        <w:t>3543 E 1100 S</w:t>
      </w:r>
      <w:r w:rsidRPr="00756844">
        <w:tab/>
      </w:r>
      <w:r w:rsidRPr="00756844">
        <w:tab/>
      </w:r>
      <w:r>
        <w:tab/>
      </w:r>
      <w:r w:rsidR="00751BE0">
        <w:t>1894 S. State Rd. 63</w:t>
      </w:r>
      <w:r w:rsidR="00751BE0">
        <w:tab/>
      </w:r>
      <w:r w:rsidR="00751BE0">
        <w:tab/>
        <w:t>SR 234 &amp; Eugene Ave.</w:t>
      </w:r>
    </w:p>
    <w:p w14:paraId="410DDDCB" w14:textId="4B4B66B7" w:rsidR="008238EB" w:rsidRPr="00756844" w:rsidRDefault="008238EB" w:rsidP="008238EB">
      <w:pPr>
        <w:spacing w:line="254" w:lineRule="auto"/>
        <w:ind w:left="90" w:right="30" w:hanging="5"/>
      </w:pPr>
      <w:r w:rsidRPr="00756844">
        <w:t>Clinton, Indiana</w:t>
      </w:r>
      <w:r w:rsidR="00751BE0">
        <w:tab/>
      </w:r>
      <w:r w:rsidR="00751BE0">
        <w:tab/>
        <w:t>Hillsdale, Indiana</w:t>
      </w:r>
      <w:r w:rsidR="00751BE0">
        <w:tab/>
      </w:r>
      <w:r w:rsidR="00751BE0">
        <w:tab/>
        <w:t>Cayuga, Indiana</w:t>
      </w:r>
    </w:p>
    <w:p w14:paraId="71CB77B6" w14:textId="389833F5" w:rsidR="006A682C" w:rsidRPr="008238EB" w:rsidRDefault="001C6A7D" w:rsidP="00317A67">
      <w:pPr>
        <w:pStyle w:val="BodyText"/>
        <w:jc w:val="center"/>
        <w:rPr>
          <w:b/>
          <w:bCs/>
          <w:sz w:val="28"/>
          <w:szCs w:val="28"/>
        </w:rPr>
      </w:pPr>
      <w:r w:rsidRPr="008238EB">
        <w:rPr>
          <w:b/>
          <w:bCs/>
          <w:sz w:val="28"/>
          <w:szCs w:val="28"/>
        </w:rPr>
        <w:lastRenderedPageBreak/>
        <w:t>Vermillion</w:t>
      </w:r>
      <w:r w:rsidR="00750920" w:rsidRPr="008238EB">
        <w:rPr>
          <w:b/>
          <w:bCs/>
          <w:spacing w:val="25"/>
          <w:sz w:val="28"/>
          <w:szCs w:val="28"/>
        </w:rPr>
        <w:t xml:space="preserve"> </w:t>
      </w:r>
      <w:r w:rsidR="00750920" w:rsidRPr="008238EB">
        <w:rPr>
          <w:b/>
          <w:bCs/>
          <w:sz w:val="28"/>
          <w:szCs w:val="28"/>
        </w:rPr>
        <w:t>County</w:t>
      </w:r>
      <w:r w:rsidR="00750920" w:rsidRPr="008238EB">
        <w:rPr>
          <w:b/>
          <w:bCs/>
          <w:spacing w:val="38"/>
          <w:sz w:val="28"/>
          <w:szCs w:val="28"/>
        </w:rPr>
        <w:t xml:space="preserve"> </w:t>
      </w:r>
      <w:r w:rsidR="00750920" w:rsidRPr="008238EB">
        <w:rPr>
          <w:b/>
          <w:bCs/>
          <w:sz w:val="28"/>
          <w:szCs w:val="28"/>
        </w:rPr>
        <w:t>Material</w:t>
      </w:r>
      <w:r w:rsidR="00750920" w:rsidRPr="008238EB">
        <w:rPr>
          <w:b/>
          <w:bCs/>
          <w:spacing w:val="38"/>
          <w:sz w:val="28"/>
          <w:szCs w:val="28"/>
        </w:rPr>
        <w:t xml:space="preserve"> </w:t>
      </w:r>
      <w:r w:rsidR="00750920" w:rsidRPr="008238EB">
        <w:rPr>
          <w:b/>
          <w:bCs/>
          <w:sz w:val="28"/>
          <w:szCs w:val="28"/>
        </w:rPr>
        <w:t>Bid</w:t>
      </w:r>
      <w:r w:rsidR="00750920" w:rsidRPr="008238EB">
        <w:rPr>
          <w:b/>
          <w:bCs/>
          <w:spacing w:val="22"/>
          <w:sz w:val="28"/>
          <w:szCs w:val="28"/>
        </w:rPr>
        <w:t xml:space="preserve"> </w:t>
      </w:r>
      <w:r w:rsidR="00750920" w:rsidRPr="008238EB">
        <w:rPr>
          <w:b/>
          <w:bCs/>
          <w:sz w:val="28"/>
          <w:szCs w:val="28"/>
        </w:rPr>
        <w:t>Requisition</w:t>
      </w:r>
      <w:r w:rsidR="00750920" w:rsidRPr="008238EB">
        <w:rPr>
          <w:b/>
          <w:bCs/>
          <w:spacing w:val="70"/>
          <w:sz w:val="28"/>
          <w:szCs w:val="28"/>
        </w:rPr>
        <w:t xml:space="preserve"> </w:t>
      </w:r>
      <w:r w:rsidR="00750920" w:rsidRPr="008238EB">
        <w:rPr>
          <w:b/>
          <w:bCs/>
          <w:sz w:val="28"/>
          <w:szCs w:val="28"/>
        </w:rPr>
        <w:t>#</w:t>
      </w:r>
      <w:r w:rsidR="00317A67" w:rsidRPr="008238EB">
        <w:rPr>
          <w:b/>
          <w:bCs/>
          <w:sz w:val="28"/>
          <w:szCs w:val="28"/>
        </w:rPr>
        <w:t>3</w:t>
      </w:r>
    </w:p>
    <w:p w14:paraId="25BC79E7" w14:textId="2A9E2A0A" w:rsidR="006A682C" w:rsidRPr="00756844" w:rsidRDefault="002E5AA5">
      <w:pPr>
        <w:pStyle w:val="BodyText"/>
        <w:spacing w:before="6"/>
      </w:pPr>
      <w:r w:rsidRPr="00756844">
        <w:rPr>
          <w:noProof/>
        </w:rPr>
        <mc:AlternateContent>
          <mc:Choice Requires="wps">
            <w:drawing>
              <wp:anchor distT="0" distB="0" distL="0" distR="0" simplePos="0" relativeHeight="251670528" behindDoc="1" locked="0" layoutInCell="1" allowOverlap="1" wp14:anchorId="7EBB1ACC" wp14:editId="44D14057">
                <wp:simplePos x="0" y="0"/>
                <wp:positionH relativeFrom="page">
                  <wp:posOffset>970915</wp:posOffset>
                </wp:positionH>
                <wp:positionV relativeFrom="paragraph">
                  <wp:posOffset>158115</wp:posOffset>
                </wp:positionV>
                <wp:extent cx="5949950" cy="1270"/>
                <wp:effectExtent l="0" t="0" r="0" b="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270"/>
                        </a:xfrm>
                        <a:custGeom>
                          <a:avLst/>
                          <a:gdLst>
                            <a:gd name="T0" fmla="+- 0 1529 1529"/>
                            <a:gd name="T1" fmla="*/ T0 w 9370"/>
                            <a:gd name="T2" fmla="+- 0 10899 1529"/>
                            <a:gd name="T3" fmla="*/ T2 w 9370"/>
                          </a:gdLst>
                          <a:ahLst/>
                          <a:cxnLst>
                            <a:cxn ang="0">
                              <a:pos x="T1" y="0"/>
                            </a:cxn>
                            <a:cxn ang="0">
                              <a:pos x="T3" y="0"/>
                            </a:cxn>
                          </a:cxnLst>
                          <a:rect l="0" t="0" r="r" b="b"/>
                          <a:pathLst>
                            <a:path w="9370">
                              <a:moveTo>
                                <a:pt x="0" y="0"/>
                              </a:moveTo>
                              <a:lnTo>
                                <a:pt x="9370" y="0"/>
                              </a:lnTo>
                            </a:path>
                          </a:pathLst>
                        </a:custGeom>
                        <a:noFill/>
                        <a:ln w="13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BB9ED40" id="docshape13" o:spid="_x0000_s1026" style="position:absolute;margin-left:76.45pt;margin-top:12.45pt;width:468.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" path="m,l9370,e" filled="f" strokeweight=".38189mm">
                <v:path arrowok="t" o:connecttype="custom" o:connectlocs="0,0;5949950,0" o:connectangles="0,0"/>
                <w10:wrap type="topAndBottom" anchorx="page"/>
              </v:shape>
            </w:pict>
          </mc:Fallback>
        </mc:AlternateContent>
      </w:r>
    </w:p>
    <w:p w14:paraId="4A9D6544" w14:textId="77777777" w:rsidR="006A682C" w:rsidRPr="00756844" w:rsidRDefault="006A682C">
      <w:pPr>
        <w:pStyle w:val="BodyText"/>
        <w:spacing w:before="7"/>
      </w:pPr>
    </w:p>
    <w:p w14:paraId="1342AD16" w14:textId="0D4BA84B" w:rsidR="006A682C" w:rsidRPr="00756844" w:rsidRDefault="00750920" w:rsidP="0006594B">
      <w:pPr>
        <w:pStyle w:val="Heading3"/>
        <w:ind w:left="0"/>
        <w:jc w:val="center"/>
        <w:rPr>
          <w:sz w:val="22"/>
          <w:szCs w:val="22"/>
        </w:rPr>
      </w:pPr>
      <w:r w:rsidRPr="00756844">
        <w:rPr>
          <w:spacing w:val="-1"/>
          <w:w w:val="105"/>
          <w:sz w:val="22"/>
          <w:szCs w:val="22"/>
        </w:rPr>
        <w:t>CORRUGATED</w:t>
      </w:r>
      <w:r w:rsidRPr="00756844">
        <w:rPr>
          <w:spacing w:val="14"/>
          <w:w w:val="105"/>
          <w:sz w:val="22"/>
          <w:szCs w:val="22"/>
        </w:rPr>
        <w:t xml:space="preserve"> </w:t>
      </w:r>
      <w:r w:rsidRPr="00756844">
        <w:rPr>
          <w:spacing w:val="-1"/>
          <w:w w:val="105"/>
          <w:sz w:val="22"/>
          <w:szCs w:val="22"/>
        </w:rPr>
        <w:t>METAL</w:t>
      </w:r>
      <w:r w:rsidRPr="00756844">
        <w:rPr>
          <w:spacing w:val="-9"/>
          <w:w w:val="105"/>
          <w:sz w:val="22"/>
          <w:szCs w:val="22"/>
        </w:rPr>
        <w:t xml:space="preserve"> </w:t>
      </w:r>
      <w:r w:rsidRPr="00756844">
        <w:rPr>
          <w:spacing w:val="-1"/>
          <w:w w:val="105"/>
          <w:sz w:val="22"/>
          <w:szCs w:val="22"/>
        </w:rPr>
        <w:t>PIPE</w:t>
      </w:r>
      <w:r w:rsidRPr="00756844">
        <w:rPr>
          <w:spacing w:val="-10"/>
          <w:w w:val="105"/>
          <w:sz w:val="22"/>
          <w:szCs w:val="22"/>
        </w:rPr>
        <w:t xml:space="preserve"> </w:t>
      </w:r>
      <w:r w:rsidR="00073246" w:rsidRPr="00756844">
        <w:rPr>
          <w:spacing w:val="-1"/>
          <w:w w:val="105"/>
          <w:sz w:val="22"/>
          <w:szCs w:val="22"/>
        </w:rPr>
        <w:t>&amp;</w:t>
      </w:r>
      <w:r w:rsidRPr="00756844">
        <w:rPr>
          <w:spacing w:val="-14"/>
          <w:w w:val="105"/>
          <w:sz w:val="22"/>
          <w:szCs w:val="22"/>
        </w:rPr>
        <w:t xml:space="preserve"> </w:t>
      </w:r>
      <w:r w:rsidR="00073246" w:rsidRPr="00756844">
        <w:rPr>
          <w:spacing w:val="-1"/>
          <w:w w:val="105"/>
          <w:sz w:val="22"/>
          <w:szCs w:val="22"/>
        </w:rPr>
        <w:t>HIGH</w:t>
      </w:r>
      <w:r w:rsidR="00073246" w:rsidRPr="00756844">
        <w:rPr>
          <w:spacing w:val="-6"/>
          <w:w w:val="105"/>
          <w:sz w:val="22"/>
          <w:szCs w:val="22"/>
        </w:rPr>
        <w:t>-DENSITY</w:t>
      </w:r>
      <w:r w:rsidRPr="00756844">
        <w:rPr>
          <w:spacing w:val="-9"/>
          <w:w w:val="105"/>
          <w:sz w:val="22"/>
          <w:szCs w:val="22"/>
        </w:rPr>
        <w:t xml:space="preserve"> </w:t>
      </w:r>
      <w:r w:rsidRPr="00756844">
        <w:rPr>
          <w:spacing w:val="-1"/>
          <w:w w:val="105"/>
          <w:sz w:val="22"/>
          <w:szCs w:val="22"/>
        </w:rPr>
        <w:t>POLYETHYLENE</w:t>
      </w:r>
      <w:r w:rsidRPr="00756844">
        <w:rPr>
          <w:spacing w:val="15"/>
          <w:w w:val="105"/>
          <w:sz w:val="22"/>
          <w:szCs w:val="22"/>
        </w:rPr>
        <w:t xml:space="preserve"> </w:t>
      </w:r>
      <w:r w:rsidRPr="00756844">
        <w:rPr>
          <w:spacing w:val="-1"/>
          <w:w w:val="105"/>
          <w:sz w:val="22"/>
          <w:szCs w:val="22"/>
        </w:rPr>
        <w:t>PIPE,</w:t>
      </w:r>
      <w:r w:rsidRPr="00756844">
        <w:rPr>
          <w:spacing w:val="-9"/>
          <w:w w:val="105"/>
          <w:sz w:val="22"/>
          <w:szCs w:val="22"/>
        </w:rPr>
        <w:t xml:space="preserve"> </w:t>
      </w:r>
      <w:r w:rsidRPr="00756844">
        <w:rPr>
          <w:spacing w:val="-1"/>
          <w:w w:val="105"/>
          <w:sz w:val="22"/>
          <w:szCs w:val="22"/>
        </w:rPr>
        <w:t>N-12</w:t>
      </w:r>
    </w:p>
    <w:p w14:paraId="7FF6CE20" w14:textId="77777777" w:rsidR="006A682C" w:rsidRPr="00756844" w:rsidRDefault="006A682C">
      <w:pPr>
        <w:pStyle w:val="BodyText"/>
        <w:spacing w:before="8"/>
        <w:rPr>
          <w:b/>
        </w:rPr>
      </w:pPr>
    </w:p>
    <w:p w14:paraId="3A4E971D" w14:textId="0ECE8B56" w:rsidR="006A682C" w:rsidRPr="00756844" w:rsidRDefault="00750920" w:rsidP="00310CF2">
      <w:pPr>
        <w:spacing w:line="261" w:lineRule="auto"/>
        <w:ind w:left="280" w:right="60" w:firstLine="3"/>
      </w:pPr>
      <w:r w:rsidRPr="00756844">
        <w:rPr>
          <w:w w:val="105"/>
        </w:rPr>
        <w:t xml:space="preserve">Bidders shall submit bids for sizes specified, round and arched, listing price per linear foot. Material to </w:t>
      </w:r>
      <w:r w:rsidR="008238EB" w:rsidRPr="00756844">
        <w:rPr>
          <w:w w:val="105"/>
        </w:rPr>
        <w:t>be</w:t>
      </w:r>
      <w:r w:rsidR="008238EB">
        <w:rPr>
          <w:w w:val="105"/>
        </w:rPr>
        <w:t xml:space="preserve"> delivered</w:t>
      </w:r>
      <w:r w:rsidRPr="00756844">
        <w:rPr>
          <w:spacing w:val="17"/>
          <w:w w:val="105"/>
        </w:rPr>
        <w:t xml:space="preserve"> </w:t>
      </w:r>
      <w:r w:rsidRPr="00756844">
        <w:rPr>
          <w:w w:val="105"/>
        </w:rPr>
        <w:t>by</w:t>
      </w:r>
      <w:r w:rsidRPr="00756844">
        <w:rPr>
          <w:spacing w:val="-11"/>
          <w:w w:val="105"/>
        </w:rPr>
        <w:t xml:space="preserve"> </w:t>
      </w:r>
      <w:r w:rsidRPr="00756844">
        <w:rPr>
          <w:w w:val="105"/>
        </w:rPr>
        <w:t>truck</w:t>
      </w:r>
      <w:r w:rsidRPr="00756844">
        <w:rPr>
          <w:spacing w:val="-3"/>
          <w:w w:val="105"/>
        </w:rPr>
        <w:t xml:space="preserve"> </w:t>
      </w:r>
      <w:r w:rsidRPr="00756844">
        <w:rPr>
          <w:w w:val="105"/>
        </w:rPr>
        <w:t>to</w:t>
      </w:r>
      <w:r w:rsidRPr="00756844">
        <w:rPr>
          <w:spacing w:val="-4"/>
          <w:w w:val="105"/>
        </w:rPr>
        <w:t xml:space="preserve"> </w:t>
      </w:r>
      <w:r w:rsidRPr="00756844">
        <w:rPr>
          <w:w w:val="105"/>
        </w:rPr>
        <w:t xml:space="preserve">the </w:t>
      </w:r>
      <w:r w:rsidR="003A6B87" w:rsidRPr="00756844">
        <w:rPr>
          <w:w w:val="105"/>
        </w:rPr>
        <w:t xml:space="preserve">respective </w:t>
      </w:r>
      <w:r w:rsidRPr="00756844">
        <w:rPr>
          <w:w w:val="105"/>
        </w:rPr>
        <w:t>County</w:t>
      </w:r>
      <w:r w:rsidRPr="00756844">
        <w:rPr>
          <w:spacing w:val="9"/>
          <w:w w:val="105"/>
        </w:rPr>
        <w:t xml:space="preserve"> </w:t>
      </w:r>
      <w:r w:rsidRPr="00756844">
        <w:rPr>
          <w:w w:val="105"/>
        </w:rPr>
        <w:t>Highway</w:t>
      </w:r>
      <w:r w:rsidRPr="00756844">
        <w:rPr>
          <w:spacing w:val="9"/>
          <w:w w:val="105"/>
        </w:rPr>
        <w:t xml:space="preserve"> </w:t>
      </w:r>
      <w:r w:rsidRPr="00756844">
        <w:rPr>
          <w:w w:val="105"/>
        </w:rPr>
        <w:t>Garage.</w:t>
      </w:r>
      <w:r w:rsidR="003A6B87" w:rsidRPr="00756844">
        <w:rPr>
          <w:w w:val="105"/>
        </w:rPr>
        <w:t xml:space="preserve"> No sales tax to be assigned. </w:t>
      </w:r>
    </w:p>
    <w:p w14:paraId="7408062E" w14:textId="77777777" w:rsidR="006A682C" w:rsidRPr="00756844" w:rsidRDefault="006A682C" w:rsidP="00310CF2">
      <w:pPr>
        <w:pStyle w:val="BodyText"/>
        <w:spacing w:before="8"/>
        <w:ind w:left="280" w:right="60" w:firstLine="3"/>
      </w:pPr>
    </w:p>
    <w:p w14:paraId="72E1F9F6" w14:textId="77777777" w:rsidR="006A682C" w:rsidRPr="00756844" w:rsidRDefault="00750920">
      <w:pPr>
        <w:ind w:left="277"/>
      </w:pPr>
      <w:r w:rsidRPr="00756844">
        <w:t>Bidder</w:t>
      </w:r>
      <w:r w:rsidRPr="00756844">
        <w:rPr>
          <w:spacing w:val="30"/>
        </w:rPr>
        <w:t xml:space="preserve"> </w:t>
      </w:r>
      <w:r w:rsidRPr="00756844">
        <w:t>to</w:t>
      </w:r>
      <w:r w:rsidRPr="00756844">
        <w:rPr>
          <w:spacing w:val="12"/>
        </w:rPr>
        <w:t xml:space="preserve"> </w:t>
      </w:r>
      <w:r w:rsidRPr="00756844">
        <w:t>furnish</w:t>
      </w:r>
      <w:r w:rsidRPr="00756844">
        <w:rPr>
          <w:spacing w:val="24"/>
        </w:rPr>
        <w:t xml:space="preserve"> </w:t>
      </w:r>
      <w:r w:rsidRPr="00756844">
        <w:t>prices</w:t>
      </w:r>
      <w:r w:rsidRPr="00756844">
        <w:rPr>
          <w:spacing w:val="26"/>
        </w:rPr>
        <w:t xml:space="preserve"> </w:t>
      </w:r>
      <w:r w:rsidRPr="00756844">
        <w:t>on</w:t>
      </w:r>
      <w:r w:rsidRPr="00756844">
        <w:rPr>
          <w:spacing w:val="22"/>
        </w:rPr>
        <w:t xml:space="preserve"> </w:t>
      </w:r>
      <w:r w:rsidRPr="00756844">
        <w:t>the</w:t>
      </w:r>
      <w:r w:rsidRPr="00756844">
        <w:rPr>
          <w:spacing w:val="6"/>
        </w:rPr>
        <w:t xml:space="preserve"> </w:t>
      </w:r>
      <w:r w:rsidRPr="00756844">
        <w:t>following:</w:t>
      </w:r>
    </w:p>
    <w:p w14:paraId="623F37E5" w14:textId="5E6A62D9" w:rsidR="006A682C" w:rsidRPr="00756844" w:rsidRDefault="006A682C">
      <w:pPr>
        <w:pStyle w:val="BodyText"/>
        <w:spacing w:before="8"/>
      </w:pPr>
    </w:p>
    <w:p w14:paraId="2E502AD4" w14:textId="0A9D85D0" w:rsidR="006A682C" w:rsidRPr="00756844" w:rsidRDefault="00750920" w:rsidP="00604DC8">
      <w:pPr>
        <w:pStyle w:val="ListParagraph"/>
        <w:numPr>
          <w:ilvl w:val="0"/>
          <w:numId w:val="1"/>
        </w:numPr>
        <w:tabs>
          <w:tab w:val="left" w:pos="998"/>
          <w:tab w:val="left" w:pos="999"/>
        </w:tabs>
        <w:ind w:right="150" w:hanging="540"/>
        <w:jc w:val="both"/>
      </w:pPr>
      <w:r w:rsidRPr="00756844">
        <w:rPr>
          <w:b/>
          <w:bCs/>
          <w:spacing w:val="-1"/>
          <w:w w:val="105"/>
        </w:rPr>
        <w:t>High</w:t>
      </w:r>
      <w:r w:rsidRPr="00756844">
        <w:rPr>
          <w:b/>
          <w:bCs/>
          <w:spacing w:val="-14"/>
          <w:w w:val="105"/>
        </w:rPr>
        <w:t xml:space="preserve"> </w:t>
      </w:r>
      <w:r w:rsidRPr="00756844">
        <w:rPr>
          <w:b/>
          <w:bCs/>
          <w:spacing w:val="-1"/>
          <w:w w:val="105"/>
        </w:rPr>
        <w:t>Density Polyethylene</w:t>
      </w:r>
      <w:r w:rsidRPr="00756844">
        <w:rPr>
          <w:b/>
          <w:bCs/>
          <w:spacing w:val="4"/>
          <w:w w:val="105"/>
        </w:rPr>
        <w:t xml:space="preserve"> </w:t>
      </w:r>
      <w:r w:rsidRPr="00756844">
        <w:rPr>
          <w:b/>
          <w:bCs/>
          <w:spacing w:val="-1"/>
          <w:w w:val="105"/>
        </w:rPr>
        <w:t>Culvert</w:t>
      </w:r>
      <w:r w:rsidRPr="00756844">
        <w:rPr>
          <w:b/>
          <w:bCs/>
          <w:spacing w:val="-5"/>
          <w:w w:val="105"/>
        </w:rPr>
        <w:t xml:space="preserve"> </w:t>
      </w:r>
      <w:r w:rsidRPr="00756844">
        <w:rPr>
          <w:b/>
          <w:bCs/>
          <w:spacing w:val="-1"/>
          <w:w w:val="105"/>
        </w:rPr>
        <w:t>Pipe,</w:t>
      </w:r>
      <w:r w:rsidRPr="00756844">
        <w:rPr>
          <w:b/>
          <w:bCs/>
          <w:spacing w:val="-4"/>
          <w:w w:val="105"/>
        </w:rPr>
        <w:t xml:space="preserve"> </w:t>
      </w:r>
      <w:r w:rsidRPr="00756844">
        <w:rPr>
          <w:b/>
          <w:bCs/>
          <w:w w:val="105"/>
        </w:rPr>
        <w:t>N-12.</w:t>
      </w:r>
      <w:r w:rsidRPr="00756844">
        <w:rPr>
          <w:b/>
          <w:bCs/>
          <w:spacing w:val="52"/>
          <w:w w:val="105"/>
        </w:rPr>
        <w:t xml:space="preserve"> </w:t>
      </w:r>
      <w:r w:rsidRPr="00756844">
        <w:rPr>
          <w:b/>
          <w:bCs/>
          <w:w w:val="105"/>
        </w:rPr>
        <w:t>All</w:t>
      </w:r>
      <w:r w:rsidRPr="00756844">
        <w:rPr>
          <w:b/>
          <w:bCs/>
          <w:spacing w:val="-11"/>
          <w:w w:val="105"/>
        </w:rPr>
        <w:t xml:space="preserve"> </w:t>
      </w:r>
      <w:r w:rsidRPr="00756844">
        <w:rPr>
          <w:b/>
          <w:bCs/>
          <w:w w:val="105"/>
        </w:rPr>
        <w:t>polyethylene</w:t>
      </w:r>
      <w:r w:rsidRPr="00756844">
        <w:rPr>
          <w:b/>
          <w:bCs/>
          <w:spacing w:val="8"/>
          <w:w w:val="105"/>
        </w:rPr>
        <w:t xml:space="preserve"> </w:t>
      </w:r>
      <w:r w:rsidRPr="00756844">
        <w:rPr>
          <w:b/>
          <w:bCs/>
          <w:w w:val="105"/>
        </w:rPr>
        <w:t>pipes</w:t>
      </w:r>
      <w:r w:rsidRPr="00756844">
        <w:rPr>
          <w:b/>
          <w:bCs/>
          <w:spacing w:val="-5"/>
          <w:w w:val="105"/>
        </w:rPr>
        <w:t xml:space="preserve"> </w:t>
      </w:r>
      <w:r w:rsidRPr="00756844">
        <w:rPr>
          <w:b/>
          <w:bCs/>
          <w:w w:val="105"/>
        </w:rPr>
        <w:t>must</w:t>
      </w:r>
      <w:r w:rsidRPr="00756844">
        <w:rPr>
          <w:b/>
          <w:bCs/>
          <w:spacing w:val="-10"/>
          <w:w w:val="105"/>
        </w:rPr>
        <w:t xml:space="preserve"> </w:t>
      </w:r>
      <w:r w:rsidRPr="00756844">
        <w:rPr>
          <w:b/>
          <w:bCs/>
          <w:w w:val="105"/>
        </w:rPr>
        <w:t>have</w:t>
      </w:r>
      <w:r w:rsidRPr="00756844">
        <w:rPr>
          <w:b/>
          <w:bCs/>
          <w:spacing w:val="-6"/>
          <w:w w:val="105"/>
        </w:rPr>
        <w:t xml:space="preserve"> </w:t>
      </w:r>
      <w:r w:rsidRPr="00756844">
        <w:rPr>
          <w:b/>
          <w:bCs/>
          <w:w w:val="105"/>
        </w:rPr>
        <w:t>a</w:t>
      </w:r>
      <w:r w:rsidRPr="00756844">
        <w:rPr>
          <w:b/>
          <w:bCs/>
          <w:spacing w:val="-14"/>
          <w:w w:val="105"/>
        </w:rPr>
        <w:t xml:space="preserve"> </w:t>
      </w:r>
      <w:r w:rsidRPr="00756844">
        <w:rPr>
          <w:b/>
          <w:bCs/>
          <w:w w:val="105"/>
        </w:rPr>
        <w:t>smooth</w:t>
      </w:r>
      <w:r w:rsidRPr="00756844">
        <w:rPr>
          <w:b/>
          <w:bCs/>
          <w:spacing w:val="-1"/>
          <w:w w:val="105"/>
        </w:rPr>
        <w:t xml:space="preserve"> </w:t>
      </w:r>
      <w:r w:rsidRPr="00756844">
        <w:rPr>
          <w:b/>
          <w:bCs/>
          <w:w w:val="105"/>
        </w:rPr>
        <w:t>interior</w:t>
      </w:r>
      <w:r w:rsidRPr="00756844">
        <w:rPr>
          <w:w w:val="105"/>
        </w:rPr>
        <w:t>.</w:t>
      </w:r>
      <w:r w:rsidR="00AE0A84">
        <w:rPr>
          <w:w w:val="105"/>
        </w:rPr>
        <w:t xml:space="preserve"> Compliant with INDOT Standards and Specifications for use as drainage culvert for the sizes provided on Bid Summary Page.</w:t>
      </w:r>
    </w:p>
    <w:p w14:paraId="5487CA4D" w14:textId="77777777" w:rsidR="006A682C" w:rsidRPr="00756844" w:rsidRDefault="006A682C" w:rsidP="00604DC8">
      <w:pPr>
        <w:pStyle w:val="BodyText"/>
        <w:spacing w:before="3"/>
        <w:ind w:right="150"/>
        <w:jc w:val="both"/>
      </w:pPr>
    </w:p>
    <w:p w14:paraId="66677F8B" w14:textId="6788EBDD" w:rsidR="006A682C" w:rsidRPr="00756844" w:rsidRDefault="00750920" w:rsidP="00604DC8">
      <w:pPr>
        <w:ind w:left="270" w:right="150" w:firstLine="449"/>
        <w:jc w:val="both"/>
      </w:pPr>
      <w:r w:rsidRPr="00756844">
        <w:rPr>
          <w:w w:val="105"/>
        </w:rPr>
        <w:t>Provide</w:t>
      </w:r>
      <w:r w:rsidRPr="00756844">
        <w:rPr>
          <w:spacing w:val="-4"/>
          <w:w w:val="105"/>
        </w:rPr>
        <w:t xml:space="preserve"> </w:t>
      </w:r>
      <w:r w:rsidRPr="00756844">
        <w:rPr>
          <w:w w:val="105"/>
        </w:rPr>
        <w:t>quote</w:t>
      </w:r>
      <w:r w:rsidRPr="00756844">
        <w:rPr>
          <w:spacing w:val="-11"/>
          <w:w w:val="105"/>
        </w:rPr>
        <w:t xml:space="preserve"> </w:t>
      </w:r>
      <w:r w:rsidRPr="00756844">
        <w:rPr>
          <w:w w:val="105"/>
        </w:rPr>
        <w:t>for</w:t>
      </w:r>
      <w:r w:rsidRPr="00756844">
        <w:rPr>
          <w:spacing w:val="-8"/>
          <w:w w:val="105"/>
        </w:rPr>
        <w:t xml:space="preserve"> </w:t>
      </w:r>
      <w:r w:rsidRPr="00756844">
        <w:rPr>
          <w:w w:val="105"/>
        </w:rPr>
        <w:t>the</w:t>
      </w:r>
      <w:r w:rsidRPr="00756844">
        <w:rPr>
          <w:spacing w:val="-13"/>
          <w:w w:val="105"/>
        </w:rPr>
        <w:t xml:space="preserve"> </w:t>
      </w:r>
      <w:r w:rsidRPr="00756844">
        <w:rPr>
          <w:w w:val="105"/>
        </w:rPr>
        <w:t>following</w:t>
      </w:r>
      <w:r w:rsidRPr="00756844">
        <w:rPr>
          <w:spacing w:val="2"/>
          <w:w w:val="105"/>
        </w:rPr>
        <w:t xml:space="preserve"> </w:t>
      </w:r>
      <w:r w:rsidRPr="00756844">
        <w:rPr>
          <w:w w:val="105"/>
        </w:rPr>
        <w:t>pipe</w:t>
      </w:r>
      <w:r w:rsidRPr="00756844">
        <w:rPr>
          <w:spacing w:val="-4"/>
          <w:w w:val="105"/>
        </w:rPr>
        <w:t xml:space="preserve"> </w:t>
      </w:r>
      <w:r w:rsidRPr="00756844">
        <w:rPr>
          <w:w w:val="105"/>
        </w:rPr>
        <w:t>and</w:t>
      </w:r>
      <w:r w:rsidRPr="00756844">
        <w:rPr>
          <w:spacing w:val="2"/>
          <w:w w:val="105"/>
        </w:rPr>
        <w:t xml:space="preserve"> </w:t>
      </w:r>
      <w:r w:rsidRPr="00756844">
        <w:rPr>
          <w:w w:val="105"/>
        </w:rPr>
        <w:t>connecting</w:t>
      </w:r>
      <w:r w:rsidRPr="00756844">
        <w:rPr>
          <w:spacing w:val="2"/>
          <w:w w:val="105"/>
        </w:rPr>
        <w:t xml:space="preserve"> </w:t>
      </w:r>
      <w:r w:rsidRPr="00756844">
        <w:rPr>
          <w:w w:val="105"/>
        </w:rPr>
        <w:t>bands.</w:t>
      </w:r>
      <w:r w:rsidRPr="00756844">
        <w:rPr>
          <w:spacing w:val="48"/>
          <w:w w:val="105"/>
        </w:rPr>
        <w:t xml:space="preserve"> </w:t>
      </w:r>
      <w:bookmarkStart w:id="2" w:name="_Hlk115780422"/>
    </w:p>
    <w:bookmarkEnd w:id="2"/>
    <w:p w14:paraId="5C630958" w14:textId="77777777" w:rsidR="008B5CBF" w:rsidRPr="00756844" w:rsidRDefault="008B5CBF" w:rsidP="00604DC8">
      <w:pPr>
        <w:pStyle w:val="BodyText"/>
        <w:ind w:right="150"/>
        <w:jc w:val="both"/>
      </w:pPr>
    </w:p>
    <w:p w14:paraId="7BCF8F7F" w14:textId="77777777" w:rsidR="006A682C" w:rsidRPr="00756844" w:rsidRDefault="00750920" w:rsidP="00604DC8">
      <w:pPr>
        <w:pStyle w:val="ListParagraph"/>
        <w:numPr>
          <w:ilvl w:val="0"/>
          <w:numId w:val="1"/>
        </w:numPr>
        <w:spacing w:before="62"/>
        <w:ind w:left="720" w:right="150" w:hanging="540"/>
        <w:jc w:val="both"/>
        <w:rPr>
          <w:b/>
          <w:bCs/>
        </w:rPr>
      </w:pPr>
      <w:r w:rsidRPr="00756844">
        <w:rPr>
          <w:b/>
          <w:bCs/>
        </w:rPr>
        <w:t>Corrugated</w:t>
      </w:r>
      <w:r w:rsidRPr="00756844">
        <w:rPr>
          <w:b/>
          <w:bCs/>
          <w:spacing w:val="28"/>
        </w:rPr>
        <w:t xml:space="preserve"> </w:t>
      </w:r>
      <w:r w:rsidRPr="00756844">
        <w:rPr>
          <w:b/>
          <w:bCs/>
        </w:rPr>
        <w:t>Aluminized</w:t>
      </w:r>
      <w:r w:rsidRPr="00756844">
        <w:rPr>
          <w:b/>
          <w:bCs/>
          <w:spacing w:val="43"/>
        </w:rPr>
        <w:t xml:space="preserve"> </w:t>
      </w:r>
      <w:r w:rsidRPr="00756844">
        <w:rPr>
          <w:b/>
          <w:bCs/>
        </w:rPr>
        <w:t>Steel</w:t>
      </w:r>
      <w:r w:rsidRPr="00756844">
        <w:rPr>
          <w:b/>
          <w:bCs/>
          <w:spacing w:val="13"/>
        </w:rPr>
        <w:t xml:space="preserve"> </w:t>
      </w:r>
      <w:r w:rsidRPr="00756844">
        <w:rPr>
          <w:b/>
          <w:bCs/>
        </w:rPr>
        <w:t>Pipe</w:t>
      </w:r>
      <w:r w:rsidRPr="00756844">
        <w:rPr>
          <w:b/>
          <w:bCs/>
          <w:spacing w:val="7"/>
        </w:rPr>
        <w:t xml:space="preserve"> </w:t>
      </w:r>
      <w:r w:rsidRPr="00756844">
        <w:rPr>
          <w:b/>
          <w:bCs/>
        </w:rPr>
        <w:t>Type</w:t>
      </w:r>
      <w:r w:rsidRPr="00756844">
        <w:rPr>
          <w:b/>
          <w:bCs/>
          <w:spacing w:val="17"/>
        </w:rPr>
        <w:t xml:space="preserve"> </w:t>
      </w:r>
      <w:r w:rsidRPr="00756844">
        <w:rPr>
          <w:b/>
          <w:bCs/>
        </w:rPr>
        <w:t>II</w:t>
      </w:r>
      <w:r w:rsidRPr="00756844">
        <w:rPr>
          <w:b/>
          <w:bCs/>
          <w:spacing w:val="8"/>
        </w:rPr>
        <w:t xml:space="preserve"> </w:t>
      </w:r>
      <w:r w:rsidRPr="00756844">
        <w:rPr>
          <w:b/>
          <w:bCs/>
        </w:rPr>
        <w:t>to</w:t>
      </w:r>
      <w:r w:rsidRPr="00756844">
        <w:rPr>
          <w:b/>
          <w:bCs/>
          <w:spacing w:val="6"/>
        </w:rPr>
        <w:t xml:space="preserve"> </w:t>
      </w:r>
      <w:r w:rsidRPr="00756844">
        <w:rPr>
          <w:b/>
          <w:bCs/>
        </w:rPr>
        <w:t>meet</w:t>
      </w:r>
      <w:r w:rsidRPr="00756844">
        <w:rPr>
          <w:b/>
          <w:bCs/>
          <w:spacing w:val="15"/>
        </w:rPr>
        <w:t xml:space="preserve"> </w:t>
      </w:r>
      <w:r w:rsidRPr="00756844">
        <w:rPr>
          <w:b/>
          <w:bCs/>
        </w:rPr>
        <w:t>AASI-ITO</w:t>
      </w:r>
      <w:r w:rsidRPr="00756844">
        <w:rPr>
          <w:b/>
          <w:bCs/>
          <w:spacing w:val="23"/>
        </w:rPr>
        <w:t xml:space="preserve"> </w:t>
      </w:r>
      <w:r w:rsidRPr="00756844">
        <w:rPr>
          <w:b/>
          <w:bCs/>
        </w:rPr>
        <w:t>M</w:t>
      </w:r>
      <w:r w:rsidRPr="00756844">
        <w:rPr>
          <w:b/>
          <w:bCs/>
          <w:spacing w:val="-1"/>
        </w:rPr>
        <w:t xml:space="preserve"> </w:t>
      </w:r>
      <w:r w:rsidRPr="00756844">
        <w:rPr>
          <w:b/>
          <w:bCs/>
        </w:rPr>
        <w:t>274</w:t>
      </w:r>
      <w:r w:rsidRPr="00756844">
        <w:rPr>
          <w:b/>
          <w:bCs/>
          <w:spacing w:val="13"/>
        </w:rPr>
        <w:t xml:space="preserve"> </w:t>
      </w:r>
      <w:r w:rsidRPr="00756844">
        <w:rPr>
          <w:b/>
          <w:bCs/>
        </w:rPr>
        <w:t>and</w:t>
      </w:r>
      <w:r w:rsidRPr="00756844">
        <w:rPr>
          <w:b/>
          <w:bCs/>
          <w:spacing w:val="12"/>
        </w:rPr>
        <w:t xml:space="preserve"> </w:t>
      </w:r>
      <w:r w:rsidRPr="00756844">
        <w:rPr>
          <w:b/>
          <w:bCs/>
        </w:rPr>
        <w:t>M</w:t>
      </w:r>
      <w:r w:rsidRPr="00756844">
        <w:rPr>
          <w:b/>
          <w:bCs/>
          <w:spacing w:val="12"/>
        </w:rPr>
        <w:t xml:space="preserve"> </w:t>
      </w:r>
      <w:r w:rsidRPr="00756844">
        <w:rPr>
          <w:b/>
          <w:bCs/>
        </w:rPr>
        <w:t>36.</w:t>
      </w:r>
    </w:p>
    <w:p w14:paraId="59F2D04D" w14:textId="6DDEF68E" w:rsidR="006A682C" w:rsidRPr="00756844" w:rsidRDefault="00750920" w:rsidP="00604DC8">
      <w:pPr>
        <w:spacing w:line="261" w:lineRule="auto"/>
        <w:ind w:left="720" w:right="150"/>
        <w:jc w:val="both"/>
      </w:pPr>
      <w:r w:rsidRPr="00756844">
        <w:rPr>
          <w:spacing w:val="-1"/>
          <w:w w:val="105"/>
        </w:rPr>
        <w:t xml:space="preserve">Provide quote for the following </w:t>
      </w:r>
      <w:r w:rsidRPr="00756844">
        <w:rPr>
          <w:w w:val="105"/>
        </w:rPr>
        <w:t xml:space="preserve">pipe, connecting bands and end section sizes. </w:t>
      </w:r>
      <w:r w:rsidR="00512B3F">
        <w:rPr>
          <w:w w:val="105"/>
        </w:rPr>
        <w:t>Compliant with INDOT Standards and Specifications for use as drainage culvert for the sizes provided on Bid Summary Page.</w:t>
      </w:r>
    </w:p>
    <w:p w14:paraId="24E3B9B7" w14:textId="77777777" w:rsidR="006A682C" w:rsidRPr="00756844" w:rsidRDefault="006A682C" w:rsidP="00604DC8">
      <w:pPr>
        <w:pStyle w:val="BodyText"/>
        <w:spacing w:before="7"/>
        <w:ind w:right="150"/>
        <w:jc w:val="both"/>
      </w:pPr>
    </w:p>
    <w:p w14:paraId="18907675" w14:textId="77777777" w:rsidR="00512B3F" w:rsidRPr="00756844" w:rsidRDefault="00512B3F" w:rsidP="00604DC8">
      <w:pPr>
        <w:ind w:left="270" w:right="150" w:firstLine="449"/>
        <w:jc w:val="both"/>
      </w:pPr>
      <w:r w:rsidRPr="00756844">
        <w:rPr>
          <w:w w:val="105"/>
        </w:rPr>
        <w:t>Provide</w:t>
      </w:r>
      <w:r w:rsidRPr="00756844">
        <w:rPr>
          <w:spacing w:val="-4"/>
          <w:w w:val="105"/>
        </w:rPr>
        <w:t xml:space="preserve"> </w:t>
      </w:r>
      <w:r w:rsidRPr="00756844">
        <w:rPr>
          <w:w w:val="105"/>
        </w:rPr>
        <w:t>quote</w:t>
      </w:r>
      <w:r w:rsidRPr="00756844">
        <w:rPr>
          <w:spacing w:val="-11"/>
          <w:w w:val="105"/>
        </w:rPr>
        <w:t xml:space="preserve"> </w:t>
      </w:r>
      <w:r w:rsidRPr="00756844">
        <w:rPr>
          <w:w w:val="105"/>
        </w:rPr>
        <w:t>for</w:t>
      </w:r>
      <w:r w:rsidRPr="00756844">
        <w:rPr>
          <w:spacing w:val="-8"/>
          <w:w w:val="105"/>
        </w:rPr>
        <w:t xml:space="preserve"> </w:t>
      </w:r>
      <w:r w:rsidRPr="00756844">
        <w:rPr>
          <w:w w:val="105"/>
        </w:rPr>
        <w:t>the</w:t>
      </w:r>
      <w:r w:rsidRPr="00756844">
        <w:rPr>
          <w:spacing w:val="-13"/>
          <w:w w:val="105"/>
        </w:rPr>
        <w:t xml:space="preserve"> </w:t>
      </w:r>
      <w:r w:rsidRPr="00756844">
        <w:rPr>
          <w:w w:val="105"/>
        </w:rPr>
        <w:t>following</w:t>
      </w:r>
      <w:r w:rsidRPr="00756844">
        <w:rPr>
          <w:spacing w:val="2"/>
          <w:w w:val="105"/>
        </w:rPr>
        <w:t xml:space="preserve"> </w:t>
      </w:r>
      <w:r w:rsidRPr="00756844">
        <w:rPr>
          <w:w w:val="105"/>
        </w:rPr>
        <w:t>pipe</w:t>
      </w:r>
      <w:r w:rsidRPr="00756844">
        <w:rPr>
          <w:spacing w:val="-4"/>
          <w:w w:val="105"/>
        </w:rPr>
        <w:t xml:space="preserve"> </w:t>
      </w:r>
      <w:r w:rsidRPr="00756844">
        <w:rPr>
          <w:w w:val="105"/>
        </w:rPr>
        <w:t>and</w:t>
      </w:r>
      <w:r w:rsidRPr="00756844">
        <w:rPr>
          <w:spacing w:val="2"/>
          <w:w w:val="105"/>
        </w:rPr>
        <w:t xml:space="preserve"> </w:t>
      </w:r>
      <w:r w:rsidRPr="00756844">
        <w:rPr>
          <w:w w:val="105"/>
        </w:rPr>
        <w:t>connecting</w:t>
      </w:r>
      <w:r w:rsidRPr="00756844">
        <w:rPr>
          <w:spacing w:val="2"/>
          <w:w w:val="105"/>
        </w:rPr>
        <w:t xml:space="preserve"> </w:t>
      </w:r>
      <w:r w:rsidRPr="00756844">
        <w:rPr>
          <w:w w:val="105"/>
        </w:rPr>
        <w:t>bands.</w:t>
      </w:r>
      <w:r w:rsidRPr="00756844">
        <w:rPr>
          <w:spacing w:val="48"/>
          <w:w w:val="105"/>
        </w:rPr>
        <w:t xml:space="preserve"> </w:t>
      </w:r>
    </w:p>
    <w:p w14:paraId="55147DC6" w14:textId="77777777" w:rsidR="00D27021" w:rsidRPr="00756844" w:rsidRDefault="00D27021" w:rsidP="00D27021">
      <w:pPr>
        <w:ind w:left="1440"/>
        <w:rPr>
          <w:color w:val="333434"/>
          <w:vertAlign w:val="superscript"/>
        </w:rPr>
      </w:pPr>
    </w:p>
    <w:p w14:paraId="5B9941E7" w14:textId="77777777" w:rsidR="00512B3F" w:rsidRDefault="00512B3F" w:rsidP="004A2AB4">
      <w:pPr>
        <w:pStyle w:val="Heading4"/>
        <w:spacing w:line="254" w:lineRule="auto"/>
        <w:ind w:left="180" w:right="60"/>
        <w:jc w:val="both"/>
        <w:rPr>
          <w:color w:val="313131"/>
          <w:spacing w:val="-1"/>
          <w:w w:val="105"/>
          <w:sz w:val="22"/>
          <w:szCs w:val="22"/>
        </w:rPr>
      </w:pPr>
      <w:r>
        <w:rPr>
          <w:color w:val="313131"/>
          <w:spacing w:val="-1"/>
          <w:w w:val="105"/>
          <w:sz w:val="22"/>
          <w:szCs w:val="22"/>
        </w:rPr>
        <w:t xml:space="preserve">Successful supplier must have a Professional Engineer (PE) or a qualified representative who reports to a PE available to assist the County in sizing and installing such material and structures. </w:t>
      </w:r>
    </w:p>
    <w:p w14:paraId="4F5874F3" w14:textId="5C5F3480" w:rsidR="006A682C" w:rsidRPr="00756844" w:rsidRDefault="00512B3F" w:rsidP="004A2AB4">
      <w:pPr>
        <w:pStyle w:val="Heading4"/>
        <w:spacing w:line="254" w:lineRule="auto"/>
        <w:ind w:left="180" w:right="60"/>
        <w:jc w:val="both"/>
        <w:rPr>
          <w:sz w:val="22"/>
          <w:szCs w:val="22"/>
        </w:rPr>
      </w:pPr>
      <w:r>
        <w:rPr>
          <w:color w:val="313131"/>
          <w:spacing w:val="-1"/>
          <w:w w:val="105"/>
          <w:sz w:val="22"/>
          <w:szCs w:val="22"/>
        </w:rPr>
        <w:t xml:space="preserve">Materials are to be available within two (2) weeks of the Order Date. </w:t>
      </w:r>
    </w:p>
    <w:p w14:paraId="289D19CC" w14:textId="77777777" w:rsidR="00A317CF" w:rsidRPr="00756844" w:rsidRDefault="00A317CF" w:rsidP="004A2AB4">
      <w:pPr>
        <w:spacing w:line="254" w:lineRule="auto"/>
        <w:ind w:left="351" w:right="60" w:hanging="12"/>
        <w:jc w:val="both"/>
        <w:rPr>
          <w:color w:val="181818"/>
        </w:rPr>
      </w:pPr>
    </w:p>
    <w:p w14:paraId="7425C18C" w14:textId="4F46B9EB" w:rsidR="006A682C" w:rsidRPr="00756844" w:rsidRDefault="00750920" w:rsidP="004A2AB4">
      <w:pPr>
        <w:spacing w:line="254" w:lineRule="auto"/>
        <w:ind w:left="180" w:right="60" w:hanging="12"/>
        <w:jc w:val="both"/>
      </w:pPr>
      <w:r w:rsidRPr="00756844">
        <w:rPr>
          <w:color w:val="181818"/>
        </w:rPr>
        <w:t>Th</w:t>
      </w:r>
      <w:r w:rsidRPr="00756844">
        <w:rPr>
          <w:color w:val="313131"/>
        </w:rPr>
        <w:t>e</w:t>
      </w:r>
      <w:r w:rsidRPr="00756844">
        <w:rPr>
          <w:color w:val="313131"/>
          <w:spacing w:val="21"/>
        </w:rPr>
        <w:t xml:space="preserve"> </w:t>
      </w:r>
      <w:r w:rsidRPr="00756844">
        <w:rPr>
          <w:color w:val="181818"/>
        </w:rPr>
        <w:t>d</w:t>
      </w:r>
      <w:r w:rsidRPr="00756844">
        <w:rPr>
          <w:color w:val="313131"/>
        </w:rPr>
        <w:t>e</w:t>
      </w:r>
      <w:r w:rsidRPr="00756844">
        <w:rPr>
          <w:color w:val="181818"/>
        </w:rPr>
        <w:t>li</w:t>
      </w:r>
      <w:r w:rsidRPr="00756844">
        <w:rPr>
          <w:color w:val="313131"/>
        </w:rPr>
        <w:t>very</w:t>
      </w:r>
      <w:r w:rsidRPr="00756844">
        <w:rPr>
          <w:color w:val="313131"/>
          <w:spacing w:val="12"/>
        </w:rPr>
        <w:t xml:space="preserve"> </w:t>
      </w:r>
      <w:r w:rsidRPr="00756844">
        <w:rPr>
          <w:color w:val="313131"/>
        </w:rPr>
        <w:t>t</w:t>
      </w:r>
      <w:r w:rsidRPr="00756844">
        <w:rPr>
          <w:color w:val="181818"/>
        </w:rPr>
        <w:t>im</w:t>
      </w:r>
      <w:r w:rsidRPr="00756844">
        <w:rPr>
          <w:color w:val="313131"/>
        </w:rPr>
        <w:t>e</w:t>
      </w:r>
      <w:r w:rsidRPr="00756844">
        <w:rPr>
          <w:color w:val="313131"/>
          <w:spacing w:val="29"/>
        </w:rPr>
        <w:t xml:space="preserve"> </w:t>
      </w:r>
      <w:r w:rsidRPr="00756844">
        <w:rPr>
          <w:color w:val="313131"/>
        </w:rPr>
        <w:t>a</w:t>
      </w:r>
      <w:r w:rsidRPr="00756844">
        <w:rPr>
          <w:color w:val="181818"/>
        </w:rPr>
        <w:t>n</w:t>
      </w:r>
      <w:r w:rsidRPr="00756844">
        <w:rPr>
          <w:color w:val="313131"/>
        </w:rPr>
        <w:t>d</w:t>
      </w:r>
      <w:r w:rsidRPr="00756844">
        <w:rPr>
          <w:color w:val="313131"/>
          <w:spacing w:val="22"/>
        </w:rPr>
        <w:t xml:space="preserve"> </w:t>
      </w:r>
      <w:r w:rsidRPr="00756844">
        <w:rPr>
          <w:color w:val="313131"/>
        </w:rPr>
        <w:t>ava</w:t>
      </w:r>
      <w:r w:rsidRPr="00756844">
        <w:rPr>
          <w:color w:val="181818"/>
        </w:rPr>
        <w:t>il</w:t>
      </w:r>
      <w:r w:rsidRPr="00756844">
        <w:rPr>
          <w:color w:val="313131"/>
        </w:rPr>
        <w:t>ab</w:t>
      </w:r>
      <w:r w:rsidRPr="00756844">
        <w:rPr>
          <w:color w:val="181818"/>
        </w:rPr>
        <w:t>ili</w:t>
      </w:r>
      <w:r w:rsidRPr="00756844">
        <w:rPr>
          <w:color w:val="313131"/>
        </w:rPr>
        <w:t>ty</w:t>
      </w:r>
      <w:r w:rsidRPr="00756844">
        <w:rPr>
          <w:color w:val="313131"/>
          <w:spacing w:val="12"/>
        </w:rPr>
        <w:t xml:space="preserve"> </w:t>
      </w:r>
      <w:r w:rsidRPr="00756844">
        <w:rPr>
          <w:color w:val="313131"/>
        </w:rPr>
        <w:t>of</w:t>
      </w:r>
      <w:r w:rsidRPr="00756844">
        <w:rPr>
          <w:color w:val="313131"/>
          <w:spacing w:val="17"/>
        </w:rPr>
        <w:t xml:space="preserve"> </w:t>
      </w:r>
      <w:r w:rsidRPr="00756844">
        <w:rPr>
          <w:color w:val="181818"/>
        </w:rPr>
        <w:t>m</w:t>
      </w:r>
      <w:r w:rsidRPr="00756844">
        <w:rPr>
          <w:color w:val="313131"/>
        </w:rPr>
        <w:t>a</w:t>
      </w:r>
      <w:r w:rsidRPr="00756844">
        <w:rPr>
          <w:color w:val="181818"/>
        </w:rPr>
        <w:t>t</w:t>
      </w:r>
      <w:r w:rsidRPr="00756844">
        <w:rPr>
          <w:color w:val="313131"/>
        </w:rPr>
        <w:t>e</w:t>
      </w:r>
      <w:r w:rsidRPr="00756844">
        <w:rPr>
          <w:color w:val="181818"/>
        </w:rPr>
        <w:t>ri</w:t>
      </w:r>
      <w:r w:rsidRPr="00756844">
        <w:rPr>
          <w:color w:val="313131"/>
        </w:rPr>
        <w:t>a</w:t>
      </w:r>
      <w:r w:rsidRPr="00756844">
        <w:rPr>
          <w:color w:val="181818"/>
        </w:rPr>
        <w:t>l</w:t>
      </w:r>
      <w:r w:rsidRPr="00756844">
        <w:rPr>
          <w:color w:val="181818"/>
          <w:spacing w:val="22"/>
        </w:rPr>
        <w:t xml:space="preserve"> </w:t>
      </w:r>
      <w:r w:rsidRPr="00756844">
        <w:rPr>
          <w:color w:val="313131"/>
        </w:rPr>
        <w:t>a</w:t>
      </w:r>
      <w:r w:rsidRPr="00756844">
        <w:rPr>
          <w:color w:val="181818"/>
        </w:rPr>
        <w:t>r</w:t>
      </w:r>
      <w:r w:rsidRPr="00756844">
        <w:rPr>
          <w:color w:val="313131"/>
        </w:rPr>
        <w:t>e</w:t>
      </w:r>
      <w:r w:rsidRPr="00756844">
        <w:rPr>
          <w:color w:val="313131"/>
          <w:spacing w:val="17"/>
        </w:rPr>
        <w:t xml:space="preserve"> </w:t>
      </w:r>
      <w:r w:rsidRPr="00756844">
        <w:rPr>
          <w:color w:val="181818"/>
        </w:rPr>
        <w:t>t</w:t>
      </w:r>
      <w:r w:rsidRPr="00756844">
        <w:rPr>
          <w:color w:val="313131"/>
        </w:rPr>
        <w:t>o</w:t>
      </w:r>
      <w:r w:rsidRPr="00756844">
        <w:rPr>
          <w:color w:val="313131"/>
          <w:spacing w:val="34"/>
        </w:rPr>
        <w:t xml:space="preserve"> </w:t>
      </w:r>
      <w:r w:rsidRPr="00756844">
        <w:rPr>
          <w:color w:val="181818"/>
        </w:rPr>
        <w:t>b</w:t>
      </w:r>
      <w:r w:rsidRPr="00756844">
        <w:rPr>
          <w:color w:val="313131"/>
        </w:rPr>
        <w:t>e</w:t>
      </w:r>
      <w:r w:rsidRPr="00756844">
        <w:rPr>
          <w:color w:val="313131"/>
          <w:spacing w:val="12"/>
        </w:rPr>
        <w:t xml:space="preserve"> </w:t>
      </w:r>
      <w:r w:rsidRPr="00756844">
        <w:rPr>
          <w:color w:val="181818"/>
        </w:rPr>
        <w:t>l</w:t>
      </w:r>
      <w:r w:rsidRPr="00756844">
        <w:rPr>
          <w:color w:val="313131"/>
        </w:rPr>
        <w:t>isted</w:t>
      </w:r>
      <w:r w:rsidRPr="00756844">
        <w:rPr>
          <w:color w:val="313131"/>
          <w:spacing w:val="32"/>
        </w:rPr>
        <w:t xml:space="preserve"> </w:t>
      </w:r>
      <w:r w:rsidRPr="00756844">
        <w:rPr>
          <w:color w:val="313131"/>
        </w:rPr>
        <w:t>a</w:t>
      </w:r>
      <w:r w:rsidRPr="00756844">
        <w:rPr>
          <w:color w:val="181818"/>
        </w:rPr>
        <w:t>n</w:t>
      </w:r>
      <w:r w:rsidRPr="00756844">
        <w:rPr>
          <w:color w:val="313131"/>
        </w:rPr>
        <w:t>d</w:t>
      </w:r>
      <w:r w:rsidRPr="00756844">
        <w:rPr>
          <w:color w:val="313131"/>
          <w:spacing w:val="32"/>
        </w:rPr>
        <w:t xml:space="preserve"> </w:t>
      </w:r>
      <w:r w:rsidRPr="00756844">
        <w:rPr>
          <w:color w:val="313131"/>
        </w:rPr>
        <w:t>co</w:t>
      </w:r>
      <w:r w:rsidRPr="00756844">
        <w:rPr>
          <w:color w:val="181818"/>
        </w:rPr>
        <w:t>n</w:t>
      </w:r>
      <w:r w:rsidRPr="00756844">
        <w:rPr>
          <w:color w:val="313131"/>
        </w:rPr>
        <w:t>s</w:t>
      </w:r>
      <w:r w:rsidRPr="00756844">
        <w:rPr>
          <w:color w:val="181818"/>
        </w:rPr>
        <w:t>i</w:t>
      </w:r>
      <w:r w:rsidRPr="00756844">
        <w:rPr>
          <w:color w:val="313131"/>
        </w:rPr>
        <w:t>de</w:t>
      </w:r>
      <w:r w:rsidRPr="00756844">
        <w:rPr>
          <w:color w:val="181818"/>
        </w:rPr>
        <w:t>r</w:t>
      </w:r>
      <w:r w:rsidRPr="00756844">
        <w:rPr>
          <w:color w:val="313131"/>
        </w:rPr>
        <w:t>e</w:t>
      </w:r>
      <w:r w:rsidRPr="00756844">
        <w:rPr>
          <w:color w:val="181818"/>
        </w:rPr>
        <w:t>d</w:t>
      </w:r>
      <w:r w:rsidRPr="00756844">
        <w:rPr>
          <w:color w:val="181818"/>
          <w:spacing w:val="23"/>
        </w:rPr>
        <w:t xml:space="preserve"> </w:t>
      </w:r>
      <w:r w:rsidRPr="00756844">
        <w:rPr>
          <w:color w:val="313131"/>
        </w:rPr>
        <w:t>as</w:t>
      </w:r>
      <w:r w:rsidRPr="00756844">
        <w:rPr>
          <w:color w:val="313131"/>
          <w:spacing w:val="-1"/>
        </w:rPr>
        <w:t xml:space="preserve"> </w:t>
      </w:r>
      <w:r w:rsidRPr="00756844">
        <w:rPr>
          <w:color w:val="313131"/>
        </w:rPr>
        <w:t>a</w:t>
      </w:r>
      <w:r w:rsidRPr="00756844">
        <w:rPr>
          <w:color w:val="313131"/>
          <w:spacing w:val="18"/>
        </w:rPr>
        <w:t xml:space="preserve"> </w:t>
      </w:r>
      <w:r w:rsidRPr="00756844">
        <w:rPr>
          <w:color w:val="313131"/>
        </w:rPr>
        <w:t>pa</w:t>
      </w:r>
      <w:r w:rsidRPr="00756844">
        <w:rPr>
          <w:color w:val="181818"/>
        </w:rPr>
        <w:t>rt</w:t>
      </w:r>
      <w:r w:rsidRPr="00756844">
        <w:rPr>
          <w:color w:val="181818"/>
          <w:spacing w:val="31"/>
        </w:rPr>
        <w:t xml:space="preserve"> </w:t>
      </w:r>
      <w:r w:rsidRPr="00756844">
        <w:rPr>
          <w:color w:val="313131"/>
        </w:rPr>
        <w:t>of</w:t>
      </w:r>
      <w:r w:rsidRPr="00756844">
        <w:rPr>
          <w:color w:val="313131"/>
          <w:spacing w:val="30"/>
        </w:rPr>
        <w:t xml:space="preserve"> </w:t>
      </w:r>
      <w:r w:rsidRPr="00756844">
        <w:rPr>
          <w:color w:val="313131"/>
        </w:rPr>
        <w:t>b</w:t>
      </w:r>
      <w:r w:rsidRPr="00756844">
        <w:rPr>
          <w:color w:val="181818"/>
        </w:rPr>
        <w:t>id.</w:t>
      </w:r>
      <w:r w:rsidRPr="00756844">
        <w:rPr>
          <w:color w:val="181818"/>
          <w:spacing w:val="6"/>
        </w:rPr>
        <w:t xml:space="preserve"> </w:t>
      </w:r>
      <w:r w:rsidRPr="00756844">
        <w:rPr>
          <w:color w:val="313131"/>
        </w:rPr>
        <w:t>Mater</w:t>
      </w:r>
      <w:r w:rsidRPr="00756844">
        <w:rPr>
          <w:color w:val="181818"/>
        </w:rPr>
        <w:t>i</w:t>
      </w:r>
      <w:r w:rsidRPr="00756844">
        <w:rPr>
          <w:color w:val="313131"/>
        </w:rPr>
        <w:t>a</w:t>
      </w:r>
      <w:r w:rsidRPr="00756844">
        <w:rPr>
          <w:color w:val="181818"/>
        </w:rPr>
        <w:t>l</w:t>
      </w:r>
      <w:r w:rsidRPr="00756844">
        <w:rPr>
          <w:color w:val="313131"/>
        </w:rPr>
        <w:t>s</w:t>
      </w:r>
      <w:r w:rsidRPr="00756844">
        <w:rPr>
          <w:color w:val="313131"/>
          <w:spacing w:val="17"/>
        </w:rPr>
        <w:t xml:space="preserve"> </w:t>
      </w:r>
      <w:r w:rsidRPr="00756844">
        <w:rPr>
          <w:color w:val="313131"/>
        </w:rPr>
        <w:t>a</w:t>
      </w:r>
      <w:r w:rsidRPr="00756844">
        <w:rPr>
          <w:color w:val="181818"/>
        </w:rPr>
        <w:t>r</w:t>
      </w:r>
      <w:r w:rsidRPr="00756844">
        <w:rPr>
          <w:color w:val="313131"/>
        </w:rPr>
        <w:t>e</w:t>
      </w:r>
      <w:r w:rsidRPr="00756844">
        <w:rPr>
          <w:color w:val="313131"/>
          <w:spacing w:val="1"/>
        </w:rPr>
        <w:t xml:space="preserve"> </w:t>
      </w:r>
      <w:r w:rsidRPr="00756844">
        <w:rPr>
          <w:color w:val="181818"/>
          <w:w w:val="105"/>
        </w:rPr>
        <w:t>t</w:t>
      </w:r>
      <w:r w:rsidRPr="00756844">
        <w:rPr>
          <w:color w:val="313131"/>
          <w:w w:val="105"/>
        </w:rPr>
        <w:t>o</w:t>
      </w:r>
      <w:r w:rsidRPr="00756844">
        <w:rPr>
          <w:color w:val="313131"/>
          <w:spacing w:val="-1"/>
          <w:w w:val="105"/>
        </w:rPr>
        <w:t xml:space="preserve"> </w:t>
      </w:r>
      <w:r w:rsidRPr="00756844">
        <w:rPr>
          <w:color w:val="181818"/>
          <w:w w:val="105"/>
        </w:rPr>
        <w:t>b</w:t>
      </w:r>
      <w:r w:rsidRPr="00756844">
        <w:rPr>
          <w:color w:val="313131"/>
          <w:w w:val="105"/>
        </w:rPr>
        <w:t>e</w:t>
      </w:r>
      <w:r w:rsidRPr="00756844">
        <w:rPr>
          <w:color w:val="313131"/>
          <w:spacing w:val="-5"/>
          <w:w w:val="105"/>
        </w:rPr>
        <w:t xml:space="preserve"> </w:t>
      </w:r>
      <w:r w:rsidRPr="00756844">
        <w:rPr>
          <w:color w:val="181818"/>
          <w:w w:val="105"/>
        </w:rPr>
        <w:t>d</w:t>
      </w:r>
      <w:r w:rsidRPr="00756844">
        <w:rPr>
          <w:color w:val="313131"/>
          <w:w w:val="105"/>
        </w:rPr>
        <w:t>e</w:t>
      </w:r>
      <w:r w:rsidRPr="00756844">
        <w:rPr>
          <w:color w:val="181818"/>
          <w:w w:val="105"/>
        </w:rPr>
        <w:t>li</w:t>
      </w:r>
      <w:r w:rsidRPr="00756844">
        <w:rPr>
          <w:color w:val="313131"/>
          <w:w w:val="105"/>
        </w:rPr>
        <w:t>ve</w:t>
      </w:r>
      <w:r w:rsidRPr="00756844">
        <w:rPr>
          <w:color w:val="181818"/>
          <w:w w:val="105"/>
        </w:rPr>
        <w:t>r</w:t>
      </w:r>
      <w:r w:rsidRPr="00756844">
        <w:rPr>
          <w:color w:val="313131"/>
          <w:w w:val="105"/>
        </w:rPr>
        <w:t>e</w:t>
      </w:r>
      <w:r w:rsidRPr="00756844">
        <w:rPr>
          <w:color w:val="181818"/>
          <w:w w:val="105"/>
        </w:rPr>
        <w:t>d</w:t>
      </w:r>
      <w:r w:rsidRPr="00756844">
        <w:rPr>
          <w:color w:val="181818"/>
          <w:spacing w:val="5"/>
          <w:w w:val="105"/>
        </w:rPr>
        <w:t xml:space="preserve"> </w:t>
      </w:r>
      <w:r w:rsidRPr="00756844">
        <w:rPr>
          <w:color w:val="313131"/>
          <w:w w:val="105"/>
        </w:rPr>
        <w:t>an</w:t>
      </w:r>
      <w:r w:rsidRPr="00756844">
        <w:rPr>
          <w:color w:val="181818"/>
          <w:w w:val="105"/>
        </w:rPr>
        <w:t>d</w:t>
      </w:r>
      <w:r w:rsidRPr="00756844">
        <w:rPr>
          <w:color w:val="181818"/>
          <w:spacing w:val="5"/>
          <w:w w:val="105"/>
        </w:rPr>
        <w:t xml:space="preserve"> </w:t>
      </w:r>
      <w:r w:rsidRPr="00756844">
        <w:rPr>
          <w:color w:val="313131"/>
          <w:w w:val="105"/>
        </w:rPr>
        <w:t>u</w:t>
      </w:r>
      <w:r w:rsidRPr="00756844">
        <w:rPr>
          <w:color w:val="181818"/>
          <w:w w:val="105"/>
        </w:rPr>
        <w:t>nl</w:t>
      </w:r>
      <w:r w:rsidRPr="00756844">
        <w:rPr>
          <w:color w:val="313131"/>
          <w:w w:val="105"/>
        </w:rPr>
        <w:t>oaded</w:t>
      </w:r>
      <w:r w:rsidRPr="00756844">
        <w:rPr>
          <w:color w:val="313131"/>
          <w:spacing w:val="-2"/>
          <w:w w:val="105"/>
        </w:rPr>
        <w:t xml:space="preserve"> </w:t>
      </w:r>
      <w:r w:rsidRPr="00756844">
        <w:rPr>
          <w:color w:val="313131"/>
          <w:w w:val="105"/>
        </w:rPr>
        <w:t>as</w:t>
      </w:r>
      <w:r w:rsidRPr="00756844">
        <w:rPr>
          <w:color w:val="313131"/>
          <w:spacing w:val="-7"/>
          <w:w w:val="105"/>
        </w:rPr>
        <w:t xml:space="preserve"> </w:t>
      </w:r>
      <w:r w:rsidRPr="00756844">
        <w:rPr>
          <w:color w:val="313131"/>
          <w:w w:val="105"/>
        </w:rPr>
        <w:t>s</w:t>
      </w:r>
      <w:r w:rsidRPr="00756844">
        <w:rPr>
          <w:color w:val="181818"/>
          <w:w w:val="105"/>
        </w:rPr>
        <w:t>p</w:t>
      </w:r>
      <w:r w:rsidRPr="00756844">
        <w:rPr>
          <w:color w:val="464646"/>
          <w:w w:val="105"/>
        </w:rPr>
        <w:t>ec</w:t>
      </w:r>
      <w:r w:rsidRPr="00756844">
        <w:rPr>
          <w:color w:val="181818"/>
          <w:w w:val="105"/>
        </w:rPr>
        <w:t>i</w:t>
      </w:r>
      <w:r w:rsidRPr="00756844">
        <w:rPr>
          <w:color w:val="313131"/>
          <w:w w:val="105"/>
        </w:rPr>
        <w:t>fie</w:t>
      </w:r>
      <w:r w:rsidRPr="00756844">
        <w:rPr>
          <w:color w:val="181818"/>
          <w:w w:val="105"/>
        </w:rPr>
        <w:t>d</w:t>
      </w:r>
      <w:r w:rsidRPr="00756844">
        <w:rPr>
          <w:color w:val="181818"/>
          <w:spacing w:val="6"/>
          <w:w w:val="105"/>
        </w:rPr>
        <w:t xml:space="preserve"> </w:t>
      </w:r>
      <w:r w:rsidRPr="00756844">
        <w:rPr>
          <w:color w:val="313131"/>
          <w:w w:val="105"/>
        </w:rPr>
        <w:t>by</w:t>
      </w:r>
      <w:r w:rsidRPr="00756844">
        <w:rPr>
          <w:color w:val="313131"/>
          <w:spacing w:val="-11"/>
          <w:w w:val="105"/>
        </w:rPr>
        <w:t xml:space="preserve"> </w:t>
      </w:r>
      <w:r w:rsidRPr="00756844">
        <w:rPr>
          <w:color w:val="313131"/>
          <w:w w:val="105"/>
        </w:rPr>
        <w:t>t</w:t>
      </w:r>
      <w:r w:rsidRPr="00756844">
        <w:rPr>
          <w:color w:val="181818"/>
          <w:w w:val="105"/>
        </w:rPr>
        <w:t>h</w:t>
      </w:r>
      <w:r w:rsidRPr="00756844">
        <w:rPr>
          <w:color w:val="313131"/>
          <w:w w:val="105"/>
        </w:rPr>
        <w:t>e</w:t>
      </w:r>
      <w:r w:rsidRPr="00756844">
        <w:rPr>
          <w:color w:val="313131"/>
          <w:spacing w:val="-5"/>
          <w:w w:val="105"/>
        </w:rPr>
        <w:t xml:space="preserve"> </w:t>
      </w:r>
      <w:r w:rsidRPr="00756844">
        <w:rPr>
          <w:color w:val="313131"/>
          <w:w w:val="105"/>
        </w:rPr>
        <w:t>Co</w:t>
      </w:r>
      <w:r w:rsidRPr="00756844">
        <w:rPr>
          <w:color w:val="181818"/>
          <w:w w:val="105"/>
        </w:rPr>
        <w:t>unt</w:t>
      </w:r>
      <w:r w:rsidRPr="00756844">
        <w:rPr>
          <w:color w:val="313131"/>
          <w:w w:val="105"/>
        </w:rPr>
        <w:t>y</w:t>
      </w:r>
      <w:r w:rsidRPr="00756844">
        <w:rPr>
          <w:color w:val="313131"/>
          <w:spacing w:val="5"/>
          <w:w w:val="105"/>
        </w:rPr>
        <w:t xml:space="preserve"> </w:t>
      </w:r>
      <w:r w:rsidRPr="00756844">
        <w:rPr>
          <w:color w:val="313131"/>
          <w:w w:val="105"/>
        </w:rPr>
        <w:t>a</w:t>
      </w:r>
      <w:r w:rsidRPr="00756844">
        <w:rPr>
          <w:color w:val="181818"/>
          <w:w w:val="105"/>
        </w:rPr>
        <w:t>t</w:t>
      </w:r>
      <w:r w:rsidRPr="00756844">
        <w:rPr>
          <w:color w:val="181818"/>
          <w:spacing w:val="2"/>
          <w:w w:val="105"/>
        </w:rPr>
        <w:t xml:space="preserve"> </w:t>
      </w:r>
      <w:r w:rsidRPr="00756844">
        <w:rPr>
          <w:color w:val="181818"/>
          <w:w w:val="105"/>
        </w:rPr>
        <w:t>t</w:t>
      </w:r>
      <w:r w:rsidRPr="00756844">
        <w:rPr>
          <w:color w:val="313131"/>
          <w:w w:val="105"/>
        </w:rPr>
        <w:t>he</w:t>
      </w:r>
      <w:r w:rsidRPr="00756844">
        <w:rPr>
          <w:color w:val="313131"/>
          <w:spacing w:val="-1"/>
          <w:w w:val="105"/>
        </w:rPr>
        <w:t xml:space="preserve"> </w:t>
      </w:r>
      <w:r w:rsidR="008C696E" w:rsidRPr="00756844">
        <w:rPr>
          <w:color w:val="313131"/>
          <w:spacing w:val="-1"/>
          <w:w w:val="105"/>
        </w:rPr>
        <w:t xml:space="preserve">designated </w:t>
      </w:r>
      <w:r w:rsidRPr="00756844">
        <w:rPr>
          <w:color w:val="313131"/>
          <w:w w:val="105"/>
        </w:rPr>
        <w:t>Hig</w:t>
      </w:r>
      <w:r w:rsidRPr="00756844">
        <w:rPr>
          <w:color w:val="181818"/>
          <w:w w:val="105"/>
        </w:rPr>
        <w:t>h</w:t>
      </w:r>
      <w:r w:rsidRPr="00756844">
        <w:rPr>
          <w:color w:val="313131"/>
          <w:w w:val="105"/>
        </w:rPr>
        <w:t>way</w:t>
      </w:r>
      <w:r w:rsidRPr="00756844">
        <w:rPr>
          <w:color w:val="313131"/>
          <w:spacing w:val="-2"/>
          <w:w w:val="105"/>
        </w:rPr>
        <w:t xml:space="preserve"> </w:t>
      </w:r>
      <w:r w:rsidRPr="00756844">
        <w:rPr>
          <w:color w:val="313131"/>
          <w:w w:val="105"/>
        </w:rPr>
        <w:t>Garage.</w:t>
      </w:r>
    </w:p>
    <w:p w14:paraId="42B3B358" w14:textId="2DF361EE" w:rsidR="00D27021" w:rsidRPr="00756844" w:rsidRDefault="00D27021" w:rsidP="004A2AB4">
      <w:pPr>
        <w:ind w:right="60"/>
        <w:jc w:val="both"/>
        <w:rPr>
          <w:color w:val="313131"/>
        </w:rPr>
      </w:pPr>
    </w:p>
    <w:p w14:paraId="1107785B" w14:textId="554E94EA" w:rsidR="006A682C" w:rsidRPr="00756844" w:rsidRDefault="00750920" w:rsidP="004A2AB4">
      <w:pPr>
        <w:spacing w:before="1" w:line="254" w:lineRule="auto"/>
        <w:ind w:left="180" w:right="60" w:firstLine="5"/>
        <w:jc w:val="both"/>
      </w:pPr>
      <w:r w:rsidRPr="00756844">
        <w:rPr>
          <w:color w:val="313131"/>
        </w:rPr>
        <w:t>A</w:t>
      </w:r>
      <w:r w:rsidRPr="00756844">
        <w:rPr>
          <w:color w:val="181818"/>
        </w:rPr>
        <w:t>ll</w:t>
      </w:r>
      <w:r w:rsidRPr="00756844">
        <w:rPr>
          <w:color w:val="181818"/>
          <w:spacing w:val="1"/>
        </w:rPr>
        <w:t xml:space="preserve"> </w:t>
      </w:r>
      <w:r w:rsidRPr="00756844">
        <w:rPr>
          <w:color w:val="181818"/>
        </w:rPr>
        <w:t>m</w:t>
      </w:r>
      <w:r w:rsidRPr="00756844">
        <w:rPr>
          <w:color w:val="313131"/>
        </w:rPr>
        <w:t>ate</w:t>
      </w:r>
      <w:r w:rsidRPr="00756844">
        <w:rPr>
          <w:color w:val="181818"/>
        </w:rPr>
        <w:t>r</w:t>
      </w:r>
      <w:r w:rsidRPr="00756844">
        <w:rPr>
          <w:color w:val="313131"/>
        </w:rPr>
        <w:t>ia</w:t>
      </w:r>
      <w:r w:rsidRPr="00756844">
        <w:rPr>
          <w:color w:val="181818"/>
        </w:rPr>
        <w:t>l</w:t>
      </w:r>
      <w:r w:rsidRPr="00756844">
        <w:rPr>
          <w:color w:val="313131"/>
        </w:rPr>
        <w:t xml:space="preserve">s </w:t>
      </w:r>
      <w:r w:rsidRPr="00756844">
        <w:rPr>
          <w:color w:val="181818"/>
        </w:rPr>
        <w:t>m</w:t>
      </w:r>
      <w:r w:rsidRPr="00756844">
        <w:rPr>
          <w:color w:val="313131"/>
        </w:rPr>
        <w:t>us</w:t>
      </w:r>
      <w:r w:rsidRPr="00756844">
        <w:rPr>
          <w:color w:val="181818"/>
        </w:rPr>
        <w:t>t</w:t>
      </w:r>
      <w:r w:rsidRPr="00756844">
        <w:rPr>
          <w:color w:val="181818"/>
          <w:spacing w:val="1"/>
        </w:rPr>
        <w:t xml:space="preserve"> </w:t>
      </w:r>
      <w:r w:rsidRPr="00756844">
        <w:rPr>
          <w:color w:val="313131"/>
        </w:rPr>
        <w:t>mee</w:t>
      </w:r>
      <w:r w:rsidRPr="00756844">
        <w:rPr>
          <w:color w:val="181818"/>
        </w:rPr>
        <w:t>t</w:t>
      </w:r>
      <w:r w:rsidRPr="00756844">
        <w:rPr>
          <w:color w:val="181818"/>
          <w:spacing w:val="1"/>
        </w:rPr>
        <w:t xml:space="preserve"> </w:t>
      </w:r>
      <w:r w:rsidRPr="00756844">
        <w:rPr>
          <w:color w:val="313131"/>
        </w:rPr>
        <w:t>a</w:t>
      </w:r>
      <w:r w:rsidRPr="00756844">
        <w:rPr>
          <w:color w:val="181818"/>
        </w:rPr>
        <w:t>ll</w:t>
      </w:r>
      <w:r w:rsidRPr="00756844">
        <w:rPr>
          <w:color w:val="181818"/>
          <w:spacing w:val="1"/>
        </w:rPr>
        <w:t xml:space="preserve"> </w:t>
      </w:r>
      <w:r w:rsidRPr="00756844">
        <w:rPr>
          <w:color w:val="313131"/>
        </w:rPr>
        <w:t>Ind</w:t>
      </w:r>
      <w:r w:rsidRPr="00756844">
        <w:rPr>
          <w:color w:val="181818"/>
        </w:rPr>
        <w:t>i</w:t>
      </w:r>
      <w:r w:rsidRPr="00756844">
        <w:rPr>
          <w:color w:val="313131"/>
        </w:rPr>
        <w:t xml:space="preserve">ana </w:t>
      </w:r>
      <w:r w:rsidR="008B5CBF" w:rsidRPr="00756844">
        <w:rPr>
          <w:color w:val="181818"/>
        </w:rPr>
        <w:t>D</w:t>
      </w:r>
      <w:r w:rsidR="008B5CBF" w:rsidRPr="00756844">
        <w:rPr>
          <w:color w:val="313131"/>
        </w:rPr>
        <w:t>e</w:t>
      </w:r>
      <w:r w:rsidR="008B5CBF" w:rsidRPr="00756844">
        <w:rPr>
          <w:color w:val="181818"/>
        </w:rPr>
        <w:t>p</w:t>
      </w:r>
      <w:r w:rsidR="008B5CBF" w:rsidRPr="00756844">
        <w:rPr>
          <w:color w:val="313131"/>
        </w:rPr>
        <w:t>art</w:t>
      </w:r>
      <w:r w:rsidR="008B5CBF" w:rsidRPr="00756844">
        <w:rPr>
          <w:color w:val="181818"/>
        </w:rPr>
        <w:t>m</w:t>
      </w:r>
      <w:r w:rsidR="008B5CBF" w:rsidRPr="00756844">
        <w:rPr>
          <w:color w:val="313131"/>
        </w:rPr>
        <w:t>e</w:t>
      </w:r>
      <w:r w:rsidR="008B5CBF" w:rsidRPr="00756844">
        <w:rPr>
          <w:color w:val="181818"/>
        </w:rPr>
        <w:t>n</w:t>
      </w:r>
      <w:r w:rsidR="008B5CBF" w:rsidRPr="00756844">
        <w:rPr>
          <w:color w:val="313131"/>
        </w:rPr>
        <w:t>t</w:t>
      </w:r>
      <w:r w:rsidRPr="00756844">
        <w:rPr>
          <w:color w:val="313131"/>
          <w:spacing w:val="1"/>
        </w:rPr>
        <w:t xml:space="preserve"> </w:t>
      </w:r>
      <w:r w:rsidRPr="00756844">
        <w:rPr>
          <w:color w:val="313131"/>
        </w:rPr>
        <w:t>of</w:t>
      </w:r>
      <w:r w:rsidR="008B5CBF" w:rsidRPr="00756844">
        <w:rPr>
          <w:color w:val="313131"/>
        </w:rPr>
        <w:t xml:space="preserve"> </w:t>
      </w:r>
      <w:r w:rsidRPr="00756844">
        <w:rPr>
          <w:color w:val="181818"/>
        </w:rPr>
        <w:t>T</w:t>
      </w:r>
      <w:r w:rsidRPr="00756844">
        <w:rPr>
          <w:color w:val="313131"/>
        </w:rPr>
        <w:t>ra</w:t>
      </w:r>
      <w:r w:rsidRPr="00756844">
        <w:rPr>
          <w:color w:val="181818"/>
        </w:rPr>
        <w:t>n</w:t>
      </w:r>
      <w:r w:rsidRPr="00756844">
        <w:rPr>
          <w:color w:val="464646"/>
        </w:rPr>
        <w:t>sp</w:t>
      </w:r>
      <w:r w:rsidR="008B5CBF" w:rsidRPr="00756844">
        <w:rPr>
          <w:color w:val="464646"/>
        </w:rPr>
        <w:t>ortation</w:t>
      </w:r>
      <w:r w:rsidRPr="00756844">
        <w:rPr>
          <w:color w:val="181818"/>
          <w:spacing w:val="1"/>
        </w:rPr>
        <w:t xml:space="preserve"> </w:t>
      </w:r>
      <w:r w:rsidRPr="00756844">
        <w:rPr>
          <w:color w:val="313131"/>
        </w:rPr>
        <w:t>(INDOT) spec</w:t>
      </w:r>
      <w:r w:rsidRPr="00756844">
        <w:rPr>
          <w:color w:val="181818"/>
        </w:rPr>
        <w:t>ifi</w:t>
      </w:r>
      <w:r w:rsidRPr="00756844">
        <w:rPr>
          <w:color w:val="313131"/>
        </w:rPr>
        <w:t>cat</w:t>
      </w:r>
      <w:r w:rsidRPr="00756844">
        <w:rPr>
          <w:color w:val="181818"/>
        </w:rPr>
        <w:t>i</w:t>
      </w:r>
      <w:r w:rsidRPr="00756844">
        <w:rPr>
          <w:color w:val="313131"/>
        </w:rPr>
        <w:t>o</w:t>
      </w:r>
      <w:r w:rsidRPr="00756844">
        <w:rPr>
          <w:color w:val="181818"/>
        </w:rPr>
        <w:t>n</w:t>
      </w:r>
      <w:r w:rsidRPr="00756844">
        <w:rPr>
          <w:color w:val="464646"/>
        </w:rPr>
        <w:t xml:space="preserve">s </w:t>
      </w:r>
      <w:r w:rsidRPr="00756844">
        <w:rPr>
          <w:color w:val="313131"/>
        </w:rPr>
        <w:t xml:space="preserve">with a </w:t>
      </w:r>
      <w:r w:rsidRPr="00756844">
        <w:rPr>
          <w:color w:val="181818"/>
        </w:rPr>
        <w:t>d</w:t>
      </w:r>
      <w:r w:rsidRPr="00756844">
        <w:rPr>
          <w:color w:val="464646"/>
        </w:rPr>
        <w:t>es</w:t>
      </w:r>
      <w:r w:rsidRPr="00756844">
        <w:rPr>
          <w:color w:val="181818"/>
        </w:rPr>
        <w:t>i</w:t>
      </w:r>
      <w:r w:rsidRPr="00756844">
        <w:rPr>
          <w:color w:val="313131"/>
        </w:rPr>
        <w:t>g</w:t>
      </w:r>
      <w:r w:rsidRPr="00756844">
        <w:rPr>
          <w:color w:val="181818"/>
        </w:rPr>
        <w:t>n</w:t>
      </w:r>
      <w:r w:rsidRPr="00756844">
        <w:rPr>
          <w:color w:val="181818"/>
          <w:spacing w:val="1"/>
        </w:rPr>
        <w:t xml:space="preserve"> </w:t>
      </w:r>
      <w:r w:rsidRPr="00756844">
        <w:rPr>
          <w:color w:val="181818"/>
          <w:w w:val="105"/>
        </w:rPr>
        <w:t>l</w:t>
      </w:r>
      <w:r w:rsidRPr="00756844">
        <w:rPr>
          <w:color w:val="313131"/>
          <w:w w:val="105"/>
        </w:rPr>
        <w:t>oad</w:t>
      </w:r>
      <w:r w:rsidRPr="00756844">
        <w:rPr>
          <w:color w:val="313131"/>
          <w:spacing w:val="-9"/>
          <w:w w:val="105"/>
        </w:rPr>
        <w:t xml:space="preserve"> </w:t>
      </w:r>
      <w:r w:rsidRPr="00756844">
        <w:rPr>
          <w:color w:val="313131"/>
          <w:w w:val="105"/>
        </w:rPr>
        <w:t>ca</w:t>
      </w:r>
      <w:r w:rsidRPr="00756844">
        <w:rPr>
          <w:color w:val="181818"/>
          <w:w w:val="105"/>
        </w:rPr>
        <w:t>p</w:t>
      </w:r>
      <w:r w:rsidRPr="00756844">
        <w:rPr>
          <w:color w:val="313131"/>
          <w:w w:val="105"/>
        </w:rPr>
        <w:t>ac</w:t>
      </w:r>
      <w:r w:rsidRPr="00756844">
        <w:rPr>
          <w:color w:val="181818"/>
          <w:w w:val="105"/>
        </w:rPr>
        <w:t>i</w:t>
      </w:r>
      <w:r w:rsidRPr="00756844">
        <w:rPr>
          <w:color w:val="313131"/>
          <w:w w:val="105"/>
        </w:rPr>
        <w:t>ty</w:t>
      </w:r>
      <w:r w:rsidRPr="00756844">
        <w:rPr>
          <w:color w:val="313131"/>
          <w:spacing w:val="-4"/>
          <w:w w:val="105"/>
        </w:rPr>
        <w:t xml:space="preserve"> </w:t>
      </w:r>
      <w:r w:rsidRPr="00756844">
        <w:rPr>
          <w:color w:val="313131"/>
          <w:w w:val="105"/>
        </w:rPr>
        <w:t>to</w:t>
      </w:r>
      <w:r w:rsidRPr="00756844">
        <w:rPr>
          <w:color w:val="313131"/>
          <w:spacing w:val="6"/>
          <w:w w:val="105"/>
        </w:rPr>
        <w:t xml:space="preserve"> </w:t>
      </w:r>
      <w:r w:rsidRPr="00756844">
        <w:rPr>
          <w:color w:val="313131"/>
          <w:w w:val="105"/>
        </w:rPr>
        <w:t>mee</w:t>
      </w:r>
      <w:r w:rsidRPr="00756844">
        <w:rPr>
          <w:color w:val="181818"/>
          <w:w w:val="105"/>
        </w:rPr>
        <w:t>t</w:t>
      </w:r>
      <w:r w:rsidRPr="00756844">
        <w:rPr>
          <w:color w:val="181818"/>
          <w:spacing w:val="4"/>
          <w:w w:val="105"/>
        </w:rPr>
        <w:t xml:space="preserve"> </w:t>
      </w:r>
      <w:r w:rsidRPr="00756844">
        <w:rPr>
          <w:color w:val="313131"/>
          <w:w w:val="105"/>
        </w:rPr>
        <w:t>AAS</w:t>
      </w:r>
      <w:r w:rsidRPr="00756844">
        <w:rPr>
          <w:color w:val="181818"/>
          <w:w w:val="105"/>
        </w:rPr>
        <w:t>HTO</w:t>
      </w:r>
      <w:r w:rsidRPr="00756844">
        <w:rPr>
          <w:color w:val="181818"/>
          <w:spacing w:val="7"/>
          <w:w w:val="105"/>
        </w:rPr>
        <w:t xml:space="preserve"> </w:t>
      </w:r>
      <w:r w:rsidRPr="00756844">
        <w:rPr>
          <w:color w:val="313131"/>
          <w:w w:val="105"/>
        </w:rPr>
        <w:t>g</w:t>
      </w:r>
      <w:r w:rsidRPr="00756844">
        <w:rPr>
          <w:color w:val="181818"/>
          <w:w w:val="105"/>
        </w:rPr>
        <w:t>ui</w:t>
      </w:r>
      <w:r w:rsidRPr="00756844">
        <w:rPr>
          <w:color w:val="313131"/>
          <w:w w:val="105"/>
        </w:rPr>
        <w:t>de</w:t>
      </w:r>
      <w:r w:rsidRPr="00756844">
        <w:rPr>
          <w:color w:val="181818"/>
          <w:w w:val="105"/>
        </w:rPr>
        <w:t>li</w:t>
      </w:r>
      <w:r w:rsidRPr="00756844">
        <w:rPr>
          <w:color w:val="313131"/>
          <w:w w:val="105"/>
        </w:rPr>
        <w:t>nes</w:t>
      </w:r>
      <w:r w:rsidRPr="00756844">
        <w:rPr>
          <w:color w:val="313131"/>
          <w:spacing w:val="1"/>
          <w:w w:val="105"/>
        </w:rPr>
        <w:t xml:space="preserve"> </w:t>
      </w:r>
      <w:r w:rsidRPr="00756844">
        <w:rPr>
          <w:color w:val="313131"/>
          <w:w w:val="105"/>
        </w:rPr>
        <w:t>a</w:t>
      </w:r>
      <w:r w:rsidRPr="00756844">
        <w:rPr>
          <w:color w:val="181818"/>
          <w:w w:val="105"/>
        </w:rPr>
        <w:t>n</w:t>
      </w:r>
      <w:r w:rsidRPr="00756844">
        <w:rPr>
          <w:color w:val="313131"/>
          <w:w w:val="105"/>
        </w:rPr>
        <w:t>d</w:t>
      </w:r>
      <w:r w:rsidRPr="00756844">
        <w:rPr>
          <w:color w:val="313131"/>
          <w:spacing w:val="-6"/>
          <w:w w:val="105"/>
        </w:rPr>
        <w:t xml:space="preserve"> </w:t>
      </w:r>
      <w:r w:rsidRPr="00756844">
        <w:rPr>
          <w:color w:val="313131"/>
          <w:w w:val="105"/>
        </w:rPr>
        <w:t>IN</w:t>
      </w:r>
      <w:r w:rsidRPr="00756844">
        <w:rPr>
          <w:color w:val="181818"/>
          <w:w w:val="105"/>
        </w:rPr>
        <w:t>DO</w:t>
      </w:r>
      <w:r w:rsidRPr="00756844">
        <w:rPr>
          <w:color w:val="313131"/>
          <w:w w:val="105"/>
        </w:rPr>
        <w:t>T</w:t>
      </w:r>
      <w:r w:rsidRPr="00756844">
        <w:rPr>
          <w:color w:val="313131"/>
          <w:spacing w:val="6"/>
          <w:w w:val="105"/>
        </w:rPr>
        <w:t xml:space="preserve"> </w:t>
      </w:r>
      <w:r w:rsidRPr="00756844">
        <w:rPr>
          <w:color w:val="313131"/>
          <w:w w:val="105"/>
        </w:rPr>
        <w:t>spec</w:t>
      </w:r>
      <w:r w:rsidRPr="00756844">
        <w:rPr>
          <w:color w:val="181818"/>
          <w:w w:val="105"/>
        </w:rPr>
        <w:t>i</w:t>
      </w:r>
      <w:r w:rsidRPr="00756844">
        <w:rPr>
          <w:color w:val="313131"/>
          <w:w w:val="105"/>
        </w:rPr>
        <w:t>ficat</w:t>
      </w:r>
      <w:r w:rsidRPr="00756844">
        <w:rPr>
          <w:color w:val="181818"/>
          <w:w w:val="105"/>
        </w:rPr>
        <w:t>i</w:t>
      </w:r>
      <w:r w:rsidRPr="00756844">
        <w:rPr>
          <w:color w:val="313131"/>
          <w:w w:val="105"/>
        </w:rPr>
        <w:t>o</w:t>
      </w:r>
      <w:r w:rsidRPr="00756844">
        <w:rPr>
          <w:color w:val="181818"/>
          <w:w w:val="105"/>
        </w:rPr>
        <w:t>n</w:t>
      </w:r>
      <w:r w:rsidRPr="00756844">
        <w:rPr>
          <w:color w:val="313131"/>
          <w:w w:val="105"/>
        </w:rPr>
        <w:t>s.</w:t>
      </w:r>
    </w:p>
    <w:p w14:paraId="0C587EE0" w14:textId="77777777" w:rsidR="006A682C" w:rsidRPr="00756844" w:rsidRDefault="006A682C" w:rsidP="004A2AB4">
      <w:pPr>
        <w:pStyle w:val="BodyText"/>
        <w:spacing w:before="8"/>
        <w:ind w:right="60"/>
        <w:jc w:val="both"/>
      </w:pPr>
    </w:p>
    <w:p w14:paraId="3A080D8D" w14:textId="0C95DA48" w:rsidR="006A682C" w:rsidRPr="00756844" w:rsidRDefault="00512B3F" w:rsidP="004A2AB4">
      <w:pPr>
        <w:ind w:left="180" w:right="60"/>
        <w:jc w:val="both"/>
      </w:pPr>
      <w:r>
        <w:rPr>
          <w:color w:val="181818"/>
          <w:spacing w:val="-1"/>
          <w:w w:val="105"/>
        </w:rPr>
        <w:t>Unless otherwise waived, a</w:t>
      </w:r>
      <w:r w:rsidR="00750920" w:rsidRPr="00756844">
        <w:rPr>
          <w:color w:val="181818"/>
          <w:spacing w:val="-1"/>
          <w:w w:val="105"/>
        </w:rPr>
        <w:t>ll</w:t>
      </w:r>
      <w:r w:rsidR="00750920" w:rsidRPr="00756844">
        <w:rPr>
          <w:color w:val="181818"/>
          <w:spacing w:val="-4"/>
          <w:w w:val="105"/>
        </w:rPr>
        <w:t xml:space="preserve"> </w:t>
      </w:r>
      <w:r w:rsidR="00750920" w:rsidRPr="00756844">
        <w:rPr>
          <w:color w:val="313131"/>
          <w:spacing w:val="-1"/>
          <w:w w:val="105"/>
        </w:rPr>
        <w:t>mate</w:t>
      </w:r>
      <w:r w:rsidR="00750920" w:rsidRPr="00756844">
        <w:rPr>
          <w:color w:val="181818"/>
          <w:spacing w:val="-1"/>
          <w:w w:val="105"/>
        </w:rPr>
        <w:t>ri</w:t>
      </w:r>
      <w:r w:rsidR="00750920" w:rsidRPr="00756844">
        <w:rPr>
          <w:color w:val="313131"/>
          <w:spacing w:val="-1"/>
          <w:w w:val="105"/>
        </w:rPr>
        <w:t>a</w:t>
      </w:r>
      <w:r w:rsidR="00750920" w:rsidRPr="00756844">
        <w:rPr>
          <w:color w:val="181818"/>
          <w:spacing w:val="-1"/>
          <w:w w:val="105"/>
        </w:rPr>
        <w:t>l</w:t>
      </w:r>
      <w:r w:rsidR="00750920" w:rsidRPr="00756844">
        <w:rPr>
          <w:color w:val="313131"/>
          <w:spacing w:val="-1"/>
          <w:w w:val="105"/>
        </w:rPr>
        <w:t>s</w:t>
      </w:r>
      <w:r w:rsidR="00750920" w:rsidRPr="00756844">
        <w:rPr>
          <w:color w:val="313131"/>
          <w:spacing w:val="-7"/>
          <w:w w:val="105"/>
        </w:rPr>
        <w:t xml:space="preserve"> </w:t>
      </w:r>
      <w:r w:rsidR="00750920" w:rsidRPr="00756844">
        <w:rPr>
          <w:color w:val="181818"/>
          <w:w w:val="105"/>
        </w:rPr>
        <w:t>mu</w:t>
      </w:r>
      <w:r w:rsidR="00750920" w:rsidRPr="00756844">
        <w:rPr>
          <w:color w:val="313131"/>
          <w:w w:val="105"/>
        </w:rPr>
        <w:t>st</w:t>
      </w:r>
      <w:r w:rsidR="00750920" w:rsidRPr="00756844">
        <w:rPr>
          <w:color w:val="313131"/>
          <w:spacing w:val="8"/>
          <w:w w:val="105"/>
        </w:rPr>
        <w:t xml:space="preserve"> </w:t>
      </w:r>
      <w:r w:rsidR="00750920" w:rsidRPr="00756844">
        <w:rPr>
          <w:color w:val="313131"/>
          <w:w w:val="105"/>
        </w:rPr>
        <w:t>be</w:t>
      </w:r>
      <w:r w:rsidR="00750920" w:rsidRPr="00756844">
        <w:rPr>
          <w:color w:val="313131"/>
          <w:spacing w:val="-1"/>
          <w:w w:val="105"/>
        </w:rPr>
        <w:t xml:space="preserve"> </w:t>
      </w:r>
      <w:r w:rsidR="00750920" w:rsidRPr="00756844">
        <w:rPr>
          <w:color w:val="181818"/>
          <w:w w:val="105"/>
        </w:rPr>
        <w:t>m</w:t>
      </w:r>
      <w:r w:rsidR="00750920" w:rsidRPr="00756844">
        <w:rPr>
          <w:color w:val="313131"/>
          <w:w w:val="105"/>
        </w:rPr>
        <w:t>anufac</w:t>
      </w:r>
      <w:r w:rsidR="00750920" w:rsidRPr="00756844">
        <w:rPr>
          <w:color w:val="181818"/>
          <w:w w:val="105"/>
        </w:rPr>
        <w:t>t</w:t>
      </w:r>
      <w:r w:rsidR="00750920" w:rsidRPr="00756844">
        <w:rPr>
          <w:color w:val="313131"/>
          <w:w w:val="105"/>
        </w:rPr>
        <w:t>ured and</w:t>
      </w:r>
      <w:r w:rsidR="00750920" w:rsidRPr="00756844">
        <w:rPr>
          <w:color w:val="313131"/>
          <w:spacing w:val="-3"/>
          <w:w w:val="105"/>
        </w:rPr>
        <w:t xml:space="preserve"> </w:t>
      </w:r>
      <w:r w:rsidR="00750920" w:rsidRPr="00756844">
        <w:rPr>
          <w:color w:val="313131"/>
          <w:w w:val="105"/>
        </w:rPr>
        <w:t>fab</w:t>
      </w:r>
      <w:r w:rsidR="00750920" w:rsidRPr="00756844">
        <w:rPr>
          <w:color w:val="181818"/>
          <w:w w:val="105"/>
        </w:rPr>
        <w:t>ri</w:t>
      </w:r>
      <w:r w:rsidR="00750920" w:rsidRPr="00756844">
        <w:rPr>
          <w:color w:val="313131"/>
          <w:w w:val="105"/>
        </w:rPr>
        <w:t>cated</w:t>
      </w:r>
      <w:r w:rsidR="00750920" w:rsidRPr="00756844">
        <w:rPr>
          <w:color w:val="313131"/>
          <w:spacing w:val="1"/>
          <w:w w:val="105"/>
        </w:rPr>
        <w:t xml:space="preserve"> </w:t>
      </w:r>
      <w:r w:rsidR="00750920" w:rsidRPr="00756844">
        <w:rPr>
          <w:color w:val="181818"/>
          <w:w w:val="105"/>
        </w:rPr>
        <w:t>in</w:t>
      </w:r>
      <w:r w:rsidR="00750920" w:rsidRPr="00756844">
        <w:rPr>
          <w:color w:val="181818"/>
          <w:spacing w:val="-18"/>
          <w:w w:val="105"/>
        </w:rPr>
        <w:t xml:space="preserve"> </w:t>
      </w:r>
      <w:r w:rsidR="00750920" w:rsidRPr="00756844">
        <w:rPr>
          <w:color w:val="181818"/>
          <w:w w:val="105"/>
        </w:rPr>
        <w:t>th</w:t>
      </w:r>
      <w:r w:rsidR="00750920" w:rsidRPr="00756844">
        <w:rPr>
          <w:color w:val="313131"/>
          <w:w w:val="105"/>
        </w:rPr>
        <w:t>e</w:t>
      </w:r>
      <w:r w:rsidR="00750920" w:rsidRPr="00756844">
        <w:rPr>
          <w:color w:val="313131"/>
          <w:spacing w:val="-11"/>
          <w:w w:val="105"/>
        </w:rPr>
        <w:t xml:space="preserve"> </w:t>
      </w:r>
      <w:r w:rsidR="00750920" w:rsidRPr="00756844">
        <w:rPr>
          <w:color w:val="181818"/>
          <w:w w:val="105"/>
        </w:rPr>
        <w:t>U</w:t>
      </w:r>
      <w:r w:rsidR="00750920" w:rsidRPr="00756844">
        <w:rPr>
          <w:color w:val="313131"/>
          <w:w w:val="105"/>
        </w:rPr>
        <w:t>n</w:t>
      </w:r>
      <w:r w:rsidR="00750920" w:rsidRPr="00756844">
        <w:rPr>
          <w:color w:val="181818"/>
          <w:w w:val="105"/>
        </w:rPr>
        <w:t>i</w:t>
      </w:r>
      <w:r w:rsidR="00750920" w:rsidRPr="00756844">
        <w:rPr>
          <w:color w:val="313131"/>
          <w:w w:val="105"/>
        </w:rPr>
        <w:t>ted</w:t>
      </w:r>
      <w:r w:rsidR="00750920" w:rsidRPr="00756844">
        <w:rPr>
          <w:color w:val="313131"/>
          <w:spacing w:val="-6"/>
          <w:w w:val="105"/>
        </w:rPr>
        <w:t xml:space="preserve"> </w:t>
      </w:r>
      <w:r w:rsidR="00750920" w:rsidRPr="00756844">
        <w:rPr>
          <w:color w:val="313131"/>
          <w:w w:val="105"/>
        </w:rPr>
        <w:t>States</w:t>
      </w:r>
      <w:r w:rsidR="00750920" w:rsidRPr="00756844">
        <w:rPr>
          <w:color w:val="313131"/>
          <w:spacing w:val="-3"/>
          <w:w w:val="105"/>
        </w:rPr>
        <w:t xml:space="preserve"> </w:t>
      </w:r>
      <w:r w:rsidR="00750920" w:rsidRPr="00756844">
        <w:rPr>
          <w:color w:val="313131"/>
          <w:w w:val="105"/>
        </w:rPr>
        <w:t>of</w:t>
      </w:r>
      <w:r w:rsidR="00750920" w:rsidRPr="00756844">
        <w:rPr>
          <w:color w:val="313131"/>
          <w:spacing w:val="-6"/>
          <w:w w:val="105"/>
        </w:rPr>
        <w:t xml:space="preserve"> </w:t>
      </w:r>
      <w:r w:rsidR="00750920" w:rsidRPr="00756844">
        <w:rPr>
          <w:color w:val="313131"/>
          <w:w w:val="105"/>
        </w:rPr>
        <w:t>America</w:t>
      </w:r>
      <w:r w:rsidR="00750920" w:rsidRPr="00756844">
        <w:rPr>
          <w:color w:val="181818"/>
          <w:w w:val="105"/>
        </w:rPr>
        <w:t>.</w:t>
      </w:r>
    </w:p>
    <w:p w14:paraId="1B67FB47" w14:textId="77777777" w:rsidR="006A682C" w:rsidRPr="00756844" w:rsidRDefault="006A682C" w:rsidP="004A2AB4">
      <w:pPr>
        <w:pStyle w:val="BodyText"/>
        <w:ind w:right="60"/>
        <w:jc w:val="both"/>
      </w:pPr>
    </w:p>
    <w:p w14:paraId="7329B3F1" w14:textId="77777777" w:rsidR="006A682C" w:rsidRPr="00756844" w:rsidRDefault="00750920" w:rsidP="00512B3F">
      <w:pPr>
        <w:pStyle w:val="Heading4"/>
        <w:spacing w:before="65"/>
        <w:ind w:left="180"/>
        <w:rPr>
          <w:b/>
          <w:bCs/>
          <w:sz w:val="22"/>
          <w:szCs w:val="22"/>
        </w:rPr>
      </w:pPr>
      <w:r w:rsidRPr="00756844">
        <w:rPr>
          <w:b/>
          <w:bCs/>
          <w:w w:val="110"/>
          <w:sz w:val="22"/>
          <w:szCs w:val="22"/>
        </w:rPr>
        <w:t>SUPPLEMENTAL</w:t>
      </w:r>
      <w:r w:rsidRPr="00756844">
        <w:rPr>
          <w:b/>
          <w:bCs/>
          <w:spacing w:val="18"/>
          <w:w w:val="110"/>
          <w:sz w:val="22"/>
          <w:szCs w:val="22"/>
        </w:rPr>
        <w:t xml:space="preserve"> </w:t>
      </w:r>
      <w:r w:rsidRPr="00756844">
        <w:rPr>
          <w:b/>
          <w:bCs/>
          <w:w w:val="110"/>
          <w:sz w:val="22"/>
          <w:szCs w:val="22"/>
        </w:rPr>
        <w:t>SPECIFICATIONS</w:t>
      </w:r>
    </w:p>
    <w:p w14:paraId="06BB42BB" w14:textId="77777777" w:rsidR="006A682C" w:rsidRPr="00756844" w:rsidRDefault="006A682C">
      <w:pPr>
        <w:pStyle w:val="BodyText"/>
        <w:spacing w:before="6"/>
      </w:pPr>
    </w:p>
    <w:p w14:paraId="521B1ADC" w14:textId="30A33FFC" w:rsidR="006A682C" w:rsidRPr="00756844" w:rsidRDefault="00750920" w:rsidP="004A2AB4">
      <w:pPr>
        <w:pStyle w:val="ListParagraph"/>
        <w:numPr>
          <w:ilvl w:val="0"/>
          <w:numId w:val="8"/>
        </w:numPr>
        <w:tabs>
          <w:tab w:val="left" w:pos="1422"/>
        </w:tabs>
        <w:spacing w:line="252" w:lineRule="auto"/>
        <w:ind w:right="780"/>
        <w:jc w:val="both"/>
      </w:pPr>
      <w:r w:rsidRPr="00512B3F">
        <w:rPr>
          <w:w w:val="105"/>
        </w:rPr>
        <w:t>That</w:t>
      </w:r>
      <w:r w:rsidRPr="00512B3F">
        <w:rPr>
          <w:spacing w:val="-4"/>
          <w:w w:val="105"/>
        </w:rPr>
        <w:t xml:space="preserve"> </w:t>
      </w:r>
      <w:r w:rsidRPr="00512B3F">
        <w:rPr>
          <w:w w:val="105"/>
        </w:rPr>
        <w:t>bids</w:t>
      </w:r>
      <w:r w:rsidRPr="00512B3F">
        <w:rPr>
          <w:spacing w:val="-12"/>
          <w:w w:val="105"/>
        </w:rPr>
        <w:t xml:space="preserve"> </w:t>
      </w:r>
      <w:r w:rsidRPr="00512B3F">
        <w:rPr>
          <w:w w:val="105"/>
        </w:rPr>
        <w:t>will</w:t>
      </w:r>
      <w:r w:rsidRPr="00512B3F">
        <w:rPr>
          <w:spacing w:val="-4"/>
          <w:w w:val="105"/>
        </w:rPr>
        <w:t xml:space="preserve"> </w:t>
      </w:r>
      <w:r w:rsidRPr="00512B3F">
        <w:rPr>
          <w:w w:val="105"/>
        </w:rPr>
        <w:t>be</w:t>
      </w:r>
      <w:r w:rsidRPr="00512B3F">
        <w:rPr>
          <w:spacing w:val="-14"/>
          <w:w w:val="105"/>
        </w:rPr>
        <w:t xml:space="preserve"> </w:t>
      </w:r>
      <w:r w:rsidRPr="00512B3F">
        <w:rPr>
          <w:w w:val="105"/>
        </w:rPr>
        <w:t>evaluated</w:t>
      </w:r>
      <w:r w:rsidRPr="00512B3F">
        <w:rPr>
          <w:spacing w:val="11"/>
          <w:w w:val="105"/>
        </w:rPr>
        <w:t xml:space="preserve"> </w:t>
      </w:r>
      <w:r w:rsidRPr="00512B3F">
        <w:rPr>
          <w:w w:val="105"/>
        </w:rPr>
        <w:t>on</w:t>
      </w:r>
      <w:r w:rsidRPr="00512B3F">
        <w:rPr>
          <w:spacing w:val="-12"/>
          <w:w w:val="105"/>
        </w:rPr>
        <w:t xml:space="preserve"> </w:t>
      </w:r>
      <w:r w:rsidRPr="00512B3F">
        <w:rPr>
          <w:w w:val="105"/>
        </w:rPr>
        <w:t>the</w:t>
      </w:r>
      <w:r w:rsidRPr="00512B3F">
        <w:rPr>
          <w:spacing w:val="-5"/>
          <w:w w:val="105"/>
        </w:rPr>
        <w:t xml:space="preserve"> </w:t>
      </w:r>
      <w:r w:rsidRPr="00512B3F">
        <w:rPr>
          <w:w w:val="105"/>
        </w:rPr>
        <w:t>basis</w:t>
      </w:r>
      <w:r w:rsidRPr="00512B3F">
        <w:rPr>
          <w:spacing w:val="-11"/>
          <w:w w:val="105"/>
        </w:rPr>
        <w:t xml:space="preserve"> </w:t>
      </w:r>
      <w:r w:rsidRPr="00512B3F">
        <w:rPr>
          <w:w w:val="105"/>
        </w:rPr>
        <w:t>of</w:t>
      </w:r>
      <w:r w:rsidRPr="00512B3F">
        <w:rPr>
          <w:spacing w:val="-9"/>
          <w:w w:val="105"/>
        </w:rPr>
        <w:t xml:space="preserve"> </w:t>
      </w:r>
      <w:r w:rsidRPr="00512B3F">
        <w:rPr>
          <w:w w:val="105"/>
        </w:rPr>
        <w:t>such</w:t>
      </w:r>
      <w:r w:rsidRPr="00512B3F">
        <w:rPr>
          <w:spacing w:val="-11"/>
          <w:w w:val="105"/>
        </w:rPr>
        <w:t xml:space="preserve"> </w:t>
      </w:r>
      <w:r w:rsidRPr="00512B3F">
        <w:rPr>
          <w:w w:val="105"/>
        </w:rPr>
        <w:t>factors</w:t>
      </w:r>
      <w:r w:rsidRPr="00512B3F">
        <w:rPr>
          <w:spacing w:val="-2"/>
          <w:w w:val="105"/>
        </w:rPr>
        <w:t xml:space="preserve"> </w:t>
      </w:r>
      <w:r w:rsidRPr="00512B3F">
        <w:rPr>
          <w:w w:val="105"/>
        </w:rPr>
        <w:t>as</w:t>
      </w:r>
      <w:r w:rsidRPr="00512B3F">
        <w:rPr>
          <w:spacing w:val="-5"/>
          <w:w w:val="105"/>
        </w:rPr>
        <w:t xml:space="preserve"> </w:t>
      </w:r>
      <w:r w:rsidRPr="00512B3F">
        <w:rPr>
          <w:w w:val="105"/>
        </w:rPr>
        <w:t>reliability,</w:t>
      </w:r>
      <w:r w:rsidRPr="00512B3F">
        <w:rPr>
          <w:spacing w:val="5"/>
          <w:w w:val="105"/>
        </w:rPr>
        <w:t xml:space="preserve"> </w:t>
      </w:r>
      <w:r w:rsidRPr="00512B3F">
        <w:rPr>
          <w:w w:val="105"/>
        </w:rPr>
        <w:t>productivity</w:t>
      </w:r>
      <w:r w:rsidRPr="00512B3F">
        <w:rPr>
          <w:spacing w:val="1"/>
          <w:w w:val="105"/>
        </w:rPr>
        <w:t xml:space="preserve"> </w:t>
      </w:r>
      <w:r w:rsidRPr="00512B3F">
        <w:rPr>
          <w:w w:val="105"/>
        </w:rPr>
        <w:t>and</w:t>
      </w:r>
      <w:r w:rsidRPr="00512B3F">
        <w:rPr>
          <w:spacing w:val="-5"/>
          <w:w w:val="105"/>
        </w:rPr>
        <w:t xml:space="preserve"> </w:t>
      </w:r>
      <w:r w:rsidRPr="00512B3F">
        <w:rPr>
          <w:w w:val="105"/>
        </w:rPr>
        <w:t>the</w:t>
      </w:r>
      <w:r w:rsidR="00B33DC4">
        <w:rPr>
          <w:w w:val="105"/>
        </w:rPr>
        <w:t xml:space="preserve"> cost of</w:t>
      </w:r>
      <w:r w:rsidR="00B33DC4">
        <w:rPr>
          <w:spacing w:val="-57"/>
          <w:w w:val="105"/>
        </w:rPr>
        <w:t xml:space="preserve">     </w:t>
      </w:r>
      <w:r w:rsidRPr="00B33DC4">
        <w:rPr>
          <w:spacing w:val="-1"/>
          <w:w w:val="105"/>
        </w:rPr>
        <w:t xml:space="preserve"> maintenance and </w:t>
      </w:r>
      <w:r w:rsidRPr="00B33DC4">
        <w:rPr>
          <w:w w:val="105"/>
        </w:rPr>
        <w:t>services. If the bid is for sand, gravel, asphalt paving materials, or crushed</w:t>
      </w:r>
      <w:r w:rsidRPr="00B33DC4">
        <w:rPr>
          <w:spacing w:val="1"/>
          <w:w w:val="105"/>
        </w:rPr>
        <w:t xml:space="preserve"> </w:t>
      </w:r>
      <w:r w:rsidRPr="00B33DC4">
        <w:rPr>
          <w:w w:val="105"/>
        </w:rPr>
        <w:t>stone the County may award contracts to more than one (</w:t>
      </w:r>
      <w:r w:rsidR="003A6B87" w:rsidRPr="00B33DC4">
        <w:rPr>
          <w:w w:val="105"/>
        </w:rPr>
        <w:t>1</w:t>
      </w:r>
      <w:r w:rsidRPr="00B33DC4">
        <w:rPr>
          <w:w w:val="105"/>
        </w:rPr>
        <w:t>)</w:t>
      </w:r>
      <w:r w:rsidRPr="00B33DC4">
        <w:rPr>
          <w:spacing w:val="1"/>
          <w:w w:val="105"/>
        </w:rPr>
        <w:t xml:space="preserve"> </w:t>
      </w:r>
      <w:r w:rsidRPr="00B33DC4">
        <w:rPr>
          <w:w w:val="105"/>
        </w:rPr>
        <w:t>responsible and responsive bidder</w:t>
      </w:r>
      <w:r w:rsidRPr="00B33DC4">
        <w:rPr>
          <w:spacing w:val="1"/>
          <w:w w:val="105"/>
        </w:rPr>
        <w:t xml:space="preserve"> </w:t>
      </w:r>
      <w:r w:rsidRPr="00B33DC4">
        <w:rPr>
          <w:w w:val="105"/>
        </w:rPr>
        <w:t>based</w:t>
      </w:r>
      <w:r w:rsidRPr="00B33DC4">
        <w:rPr>
          <w:spacing w:val="14"/>
          <w:w w:val="105"/>
        </w:rPr>
        <w:t xml:space="preserve"> </w:t>
      </w:r>
      <w:r w:rsidRPr="00B33DC4">
        <w:rPr>
          <w:w w:val="105"/>
        </w:rPr>
        <w:t>upon service</w:t>
      </w:r>
      <w:r w:rsidRPr="00B33DC4">
        <w:rPr>
          <w:spacing w:val="-3"/>
          <w:w w:val="105"/>
        </w:rPr>
        <w:t xml:space="preserve"> </w:t>
      </w:r>
      <w:r w:rsidRPr="00B33DC4">
        <w:rPr>
          <w:w w:val="105"/>
        </w:rPr>
        <w:t>to</w:t>
      </w:r>
      <w:r w:rsidRPr="00B33DC4">
        <w:rPr>
          <w:spacing w:val="-7"/>
          <w:w w:val="105"/>
        </w:rPr>
        <w:t xml:space="preserve"> </w:t>
      </w:r>
      <w:r w:rsidRPr="00B33DC4">
        <w:rPr>
          <w:w w:val="105"/>
        </w:rPr>
        <w:t>specific</w:t>
      </w:r>
      <w:r w:rsidRPr="00B33DC4">
        <w:rPr>
          <w:spacing w:val="5"/>
          <w:w w:val="105"/>
        </w:rPr>
        <w:t xml:space="preserve"> </w:t>
      </w:r>
      <w:r w:rsidRPr="00B33DC4">
        <w:rPr>
          <w:w w:val="105"/>
        </w:rPr>
        <w:t>geographic</w:t>
      </w:r>
      <w:r w:rsidRPr="00B33DC4">
        <w:rPr>
          <w:spacing w:val="11"/>
          <w:w w:val="105"/>
        </w:rPr>
        <w:t xml:space="preserve"> </w:t>
      </w:r>
      <w:r w:rsidRPr="00B33DC4">
        <w:rPr>
          <w:w w:val="105"/>
        </w:rPr>
        <w:t>areas.</w:t>
      </w:r>
    </w:p>
    <w:p w14:paraId="74E2434F" w14:textId="77777777" w:rsidR="006A682C" w:rsidRPr="00756844" w:rsidRDefault="006A682C" w:rsidP="004A2AB4">
      <w:pPr>
        <w:pStyle w:val="BodyText"/>
        <w:spacing w:before="10"/>
        <w:ind w:left="720" w:right="780"/>
        <w:jc w:val="both"/>
      </w:pPr>
    </w:p>
    <w:p w14:paraId="273D224A" w14:textId="2227215F" w:rsidR="006A682C" w:rsidRDefault="00512B3F" w:rsidP="004A2AB4">
      <w:pPr>
        <w:spacing w:before="1" w:line="252" w:lineRule="auto"/>
        <w:ind w:left="720" w:right="780" w:firstLine="3"/>
        <w:jc w:val="both"/>
        <w:rPr>
          <w:spacing w:val="-4"/>
          <w:w w:val="105"/>
        </w:rPr>
      </w:pPr>
      <w:r>
        <w:rPr>
          <w:spacing w:val="-1"/>
          <w:w w:val="105"/>
        </w:rPr>
        <w:t>Unless otherwise specified</w:t>
      </w:r>
      <w:r w:rsidR="00BD25D4">
        <w:rPr>
          <w:spacing w:val="-1"/>
          <w:w w:val="105"/>
        </w:rPr>
        <w:t>, a</w:t>
      </w:r>
      <w:r w:rsidR="00750920" w:rsidRPr="00756844">
        <w:rPr>
          <w:spacing w:val="-1"/>
          <w:w w:val="105"/>
        </w:rPr>
        <w:t>ll</w:t>
      </w:r>
      <w:r w:rsidR="00750920" w:rsidRPr="00756844">
        <w:rPr>
          <w:spacing w:val="-14"/>
          <w:w w:val="105"/>
        </w:rPr>
        <w:t xml:space="preserve"> </w:t>
      </w:r>
      <w:r w:rsidR="00750920" w:rsidRPr="00756844">
        <w:rPr>
          <w:spacing w:val="-1"/>
          <w:w w:val="105"/>
        </w:rPr>
        <w:t>materials,</w:t>
      </w:r>
      <w:r w:rsidR="00750920" w:rsidRPr="00756844">
        <w:rPr>
          <w:spacing w:val="4"/>
          <w:w w:val="105"/>
        </w:rPr>
        <w:t xml:space="preserve"> </w:t>
      </w:r>
      <w:r w:rsidR="00750920" w:rsidRPr="00756844">
        <w:rPr>
          <w:w w:val="105"/>
        </w:rPr>
        <w:t>cost</w:t>
      </w:r>
      <w:r w:rsidR="00750920" w:rsidRPr="00756844">
        <w:rPr>
          <w:spacing w:val="-3"/>
          <w:w w:val="105"/>
        </w:rPr>
        <w:t xml:space="preserve"> </w:t>
      </w:r>
      <w:r w:rsidR="00750920" w:rsidRPr="00756844">
        <w:rPr>
          <w:w w:val="105"/>
        </w:rPr>
        <w:t>of</w:t>
      </w:r>
      <w:r w:rsidR="00750920" w:rsidRPr="00756844">
        <w:rPr>
          <w:spacing w:val="-15"/>
          <w:w w:val="105"/>
        </w:rPr>
        <w:t xml:space="preserve"> </w:t>
      </w:r>
      <w:r w:rsidR="00750920" w:rsidRPr="00756844">
        <w:rPr>
          <w:w w:val="105"/>
        </w:rPr>
        <w:t>services</w:t>
      </w:r>
      <w:r w:rsidR="00750920" w:rsidRPr="00756844">
        <w:rPr>
          <w:spacing w:val="-8"/>
          <w:w w:val="105"/>
        </w:rPr>
        <w:t xml:space="preserve"> </w:t>
      </w:r>
      <w:r w:rsidR="00750920" w:rsidRPr="00756844">
        <w:rPr>
          <w:w w:val="105"/>
        </w:rPr>
        <w:t>includes</w:t>
      </w:r>
      <w:r w:rsidR="00750920" w:rsidRPr="00756844">
        <w:rPr>
          <w:spacing w:val="4"/>
          <w:w w:val="105"/>
        </w:rPr>
        <w:t xml:space="preserve"> </w:t>
      </w:r>
      <w:r w:rsidR="00750920" w:rsidRPr="00756844">
        <w:rPr>
          <w:w w:val="105"/>
        </w:rPr>
        <w:t>costs</w:t>
      </w:r>
      <w:r w:rsidR="00750920" w:rsidRPr="00756844">
        <w:rPr>
          <w:spacing w:val="-5"/>
          <w:w w:val="105"/>
        </w:rPr>
        <w:t xml:space="preserve"> </w:t>
      </w:r>
      <w:r w:rsidR="00750920" w:rsidRPr="00756844">
        <w:rPr>
          <w:w w:val="105"/>
        </w:rPr>
        <w:t>associated</w:t>
      </w:r>
      <w:r w:rsidR="00750920" w:rsidRPr="00756844">
        <w:rPr>
          <w:spacing w:val="8"/>
          <w:w w:val="105"/>
        </w:rPr>
        <w:t xml:space="preserve"> </w:t>
      </w:r>
      <w:r w:rsidR="00750920" w:rsidRPr="00756844">
        <w:rPr>
          <w:w w:val="105"/>
        </w:rPr>
        <w:t>with</w:t>
      </w:r>
      <w:r w:rsidR="00750920" w:rsidRPr="00756844">
        <w:rPr>
          <w:spacing w:val="-11"/>
          <w:w w:val="105"/>
        </w:rPr>
        <w:t xml:space="preserve"> </w:t>
      </w:r>
      <w:r w:rsidR="00BD25D4">
        <w:rPr>
          <w:spacing w:val="-11"/>
          <w:w w:val="105"/>
        </w:rPr>
        <w:t xml:space="preserve">loading, unloading, and </w:t>
      </w:r>
      <w:r w:rsidR="00750920" w:rsidRPr="00756844">
        <w:rPr>
          <w:w w:val="105"/>
        </w:rPr>
        <w:t>delivery</w:t>
      </w:r>
      <w:r w:rsidR="00750920" w:rsidRPr="00756844">
        <w:rPr>
          <w:spacing w:val="-4"/>
          <w:w w:val="105"/>
        </w:rPr>
        <w:t xml:space="preserve"> </w:t>
      </w:r>
      <w:r w:rsidR="00750920" w:rsidRPr="00756844">
        <w:rPr>
          <w:w w:val="105"/>
        </w:rPr>
        <w:t>of</w:t>
      </w:r>
      <w:r>
        <w:rPr>
          <w:w w:val="105"/>
        </w:rPr>
        <w:t xml:space="preserve"> </w:t>
      </w:r>
      <w:r w:rsidR="00750920" w:rsidRPr="00756844">
        <w:rPr>
          <w:spacing w:val="-57"/>
          <w:w w:val="105"/>
        </w:rPr>
        <w:t xml:space="preserve"> </w:t>
      </w:r>
      <w:r w:rsidR="00750920" w:rsidRPr="00756844">
        <w:t>said</w:t>
      </w:r>
      <w:r w:rsidR="00750920" w:rsidRPr="00756844">
        <w:rPr>
          <w:spacing w:val="1"/>
        </w:rPr>
        <w:t xml:space="preserve"> </w:t>
      </w:r>
      <w:r w:rsidR="00750920" w:rsidRPr="00756844">
        <w:t>material</w:t>
      </w:r>
      <w:r w:rsidR="00750920" w:rsidRPr="00756844">
        <w:rPr>
          <w:spacing w:val="1"/>
        </w:rPr>
        <w:t xml:space="preserve"> </w:t>
      </w:r>
      <w:r w:rsidR="00750920" w:rsidRPr="00756844">
        <w:t xml:space="preserve">to the </w:t>
      </w:r>
      <w:r w:rsidR="00BD25D4">
        <w:t xml:space="preserve">respective </w:t>
      </w:r>
      <w:r w:rsidR="003A6B87" w:rsidRPr="00756844">
        <w:t xml:space="preserve">District </w:t>
      </w:r>
      <w:r w:rsidR="00750920" w:rsidRPr="00756844">
        <w:t>Garage, including,</w:t>
      </w:r>
      <w:r w:rsidR="00AC0D6F">
        <w:rPr>
          <w:spacing w:val="57"/>
        </w:rPr>
        <w:t xml:space="preserve"> </w:t>
      </w:r>
      <w:r w:rsidR="00750920" w:rsidRPr="00756844">
        <w:t xml:space="preserve">but not limited to, </w:t>
      </w:r>
      <w:r w:rsidR="00BD25D4">
        <w:t xml:space="preserve">overhead, </w:t>
      </w:r>
      <w:r w:rsidR="00750920" w:rsidRPr="00756844">
        <w:t>transp</w:t>
      </w:r>
      <w:r w:rsidR="003A6B87" w:rsidRPr="00756844">
        <w:t>ort</w:t>
      </w:r>
      <w:r w:rsidR="00750920" w:rsidRPr="00756844">
        <w:t xml:space="preserve">ation costs, </w:t>
      </w:r>
      <w:r w:rsidR="00BD25D4">
        <w:t>and</w:t>
      </w:r>
      <w:r w:rsidR="00750920" w:rsidRPr="00756844">
        <w:t xml:space="preserve"> labor</w:t>
      </w:r>
      <w:r w:rsidR="00750920" w:rsidRPr="00756844">
        <w:rPr>
          <w:spacing w:val="1"/>
        </w:rPr>
        <w:t xml:space="preserve"> </w:t>
      </w:r>
      <w:r w:rsidR="00750920" w:rsidRPr="00756844">
        <w:rPr>
          <w:w w:val="105"/>
        </w:rPr>
        <w:t>incurred</w:t>
      </w:r>
      <w:r w:rsidR="00BD25D4">
        <w:rPr>
          <w:spacing w:val="20"/>
          <w:w w:val="105"/>
        </w:rPr>
        <w:t xml:space="preserve"> </w:t>
      </w:r>
      <w:r w:rsidR="00750920" w:rsidRPr="00756844">
        <w:rPr>
          <w:w w:val="105"/>
        </w:rPr>
        <w:t>in</w:t>
      </w:r>
      <w:r w:rsidR="00750920" w:rsidRPr="00756844">
        <w:rPr>
          <w:spacing w:val="3"/>
          <w:w w:val="105"/>
        </w:rPr>
        <w:t xml:space="preserve"> </w:t>
      </w:r>
      <w:r w:rsidR="00750920" w:rsidRPr="00756844">
        <w:rPr>
          <w:w w:val="105"/>
        </w:rPr>
        <w:t>transportation</w:t>
      </w:r>
      <w:r w:rsidR="00BD25D4">
        <w:rPr>
          <w:spacing w:val="-4"/>
          <w:w w:val="105"/>
        </w:rPr>
        <w:t>.</w:t>
      </w:r>
    </w:p>
    <w:p w14:paraId="484C7CBE" w14:textId="395A690E" w:rsidR="00891E96" w:rsidRDefault="00891E96" w:rsidP="004A2AB4">
      <w:pPr>
        <w:spacing w:before="1" w:line="252" w:lineRule="auto"/>
        <w:ind w:left="720" w:right="780" w:firstLine="3"/>
        <w:jc w:val="both"/>
      </w:pPr>
    </w:p>
    <w:p w14:paraId="4D780531" w14:textId="1F3587DB" w:rsidR="006A682C" w:rsidRPr="00756844" w:rsidRDefault="00750920" w:rsidP="004A2AB4">
      <w:pPr>
        <w:pStyle w:val="ListParagraph"/>
        <w:numPr>
          <w:ilvl w:val="0"/>
          <w:numId w:val="8"/>
        </w:numPr>
        <w:tabs>
          <w:tab w:val="left" w:pos="1418"/>
        </w:tabs>
        <w:spacing w:line="254" w:lineRule="auto"/>
        <w:ind w:right="780"/>
        <w:jc w:val="both"/>
      </w:pPr>
      <w:r w:rsidRPr="00756844">
        <w:t>Material</w:t>
      </w:r>
      <w:r w:rsidRPr="00756844">
        <w:rPr>
          <w:spacing w:val="1"/>
        </w:rPr>
        <w:t xml:space="preserve"> </w:t>
      </w:r>
      <w:r w:rsidRPr="00756844">
        <w:t>supplier</w:t>
      </w:r>
      <w:r w:rsidRPr="00756844">
        <w:rPr>
          <w:spacing w:val="1"/>
        </w:rPr>
        <w:t xml:space="preserve"> </w:t>
      </w:r>
      <w:r w:rsidRPr="00756844">
        <w:t>and their material</w:t>
      </w:r>
      <w:r w:rsidRPr="00756844">
        <w:rPr>
          <w:spacing w:val="1"/>
        </w:rPr>
        <w:t xml:space="preserve"> </w:t>
      </w:r>
      <w:r w:rsidRPr="00756844">
        <w:t>shall be certified</w:t>
      </w:r>
      <w:r w:rsidRPr="00756844">
        <w:rPr>
          <w:spacing w:val="1"/>
        </w:rPr>
        <w:t xml:space="preserve"> </w:t>
      </w:r>
      <w:r w:rsidRPr="00756844">
        <w:t>by the Indiana</w:t>
      </w:r>
      <w:r w:rsidR="00BD25D4">
        <w:t xml:space="preserve"> </w:t>
      </w:r>
      <w:r w:rsidRPr="00756844">
        <w:t>Department</w:t>
      </w:r>
      <w:r w:rsidR="00512B3F">
        <w:t xml:space="preserve"> of</w:t>
      </w:r>
      <w:r w:rsidRPr="00756844">
        <w:rPr>
          <w:spacing w:val="1"/>
        </w:rPr>
        <w:t xml:space="preserve"> </w:t>
      </w:r>
      <w:r w:rsidRPr="00756844">
        <w:rPr>
          <w:spacing w:val="-55"/>
        </w:rPr>
        <w:t xml:space="preserve"> </w:t>
      </w:r>
      <w:r w:rsidR="00512B3F">
        <w:rPr>
          <w:spacing w:val="-55"/>
        </w:rPr>
        <w:t xml:space="preserve">  </w:t>
      </w:r>
      <w:r w:rsidRPr="00756844">
        <w:rPr>
          <w:w w:val="105"/>
        </w:rPr>
        <w:t>Transportation</w:t>
      </w:r>
      <w:r w:rsidRPr="00756844">
        <w:rPr>
          <w:spacing w:val="-4"/>
          <w:w w:val="105"/>
        </w:rPr>
        <w:t xml:space="preserve"> </w:t>
      </w:r>
      <w:r w:rsidRPr="00756844">
        <w:rPr>
          <w:w w:val="105"/>
        </w:rPr>
        <w:t>prior</w:t>
      </w:r>
      <w:r w:rsidRPr="00756844">
        <w:rPr>
          <w:spacing w:val="5"/>
          <w:w w:val="105"/>
        </w:rPr>
        <w:t xml:space="preserve"> </w:t>
      </w:r>
      <w:r w:rsidRPr="00756844">
        <w:rPr>
          <w:w w:val="105"/>
        </w:rPr>
        <w:t>to</w:t>
      </w:r>
      <w:r w:rsidRPr="00756844">
        <w:rPr>
          <w:spacing w:val="-2"/>
          <w:w w:val="105"/>
        </w:rPr>
        <w:t xml:space="preserve"> </w:t>
      </w:r>
      <w:r w:rsidR="00512B3F">
        <w:rPr>
          <w:w w:val="105"/>
        </w:rPr>
        <w:t>delivery</w:t>
      </w:r>
      <w:r w:rsidRPr="00756844">
        <w:rPr>
          <w:w w:val="105"/>
        </w:rPr>
        <w:t>.</w:t>
      </w:r>
    </w:p>
    <w:p w14:paraId="106C09D6" w14:textId="77777777" w:rsidR="006A682C" w:rsidRPr="00756844" w:rsidRDefault="006A682C" w:rsidP="004A2AB4">
      <w:pPr>
        <w:pStyle w:val="BodyText"/>
        <w:spacing w:before="5"/>
        <w:ind w:left="720" w:right="780"/>
        <w:jc w:val="both"/>
      </w:pPr>
    </w:p>
    <w:p w14:paraId="222B49E0" w14:textId="2AEB650A" w:rsidR="00796F82" w:rsidRPr="00756844" w:rsidRDefault="00796F82" w:rsidP="004A2AB4">
      <w:pPr>
        <w:pStyle w:val="ListParagraph"/>
        <w:numPr>
          <w:ilvl w:val="0"/>
          <w:numId w:val="8"/>
        </w:numPr>
        <w:spacing w:line="254" w:lineRule="auto"/>
        <w:ind w:right="780"/>
        <w:jc w:val="both"/>
      </w:pPr>
      <w:r w:rsidRPr="00756844">
        <w:t>Payment</w:t>
      </w:r>
      <w:r w:rsidR="00BD25D4">
        <w:t xml:space="preserve"> terms shall be 45 days following delivery and receipt of an acceptable invoice.</w:t>
      </w:r>
      <w:r w:rsidRPr="00756844">
        <w:t xml:space="preserve">  </w:t>
      </w:r>
    </w:p>
    <w:p w14:paraId="41843C88" w14:textId="77777777" w:rsidR="003A6B87" w:rsidRPr="00756844" w:rsidRDefault="003A6B87" w:rsidP="004A2AB4">
      <w:pPr>
        <w:spacing w:line="254" w:lineRule="auto"/>
        <w:ind w:left="720" w:right="780"/>
        <w:jc w:val="both"/>
      </w:pPr>
    </w:p>
    <w:p w14:paraId="652FF47D" w14:textId="0C4C26A5" w:rsidR="00D4145E" w:rsidRPr="00756844" w:rsidRDefault="00D4145E" w:rsidP="004A2AB4">
      <w:pPr>
        <w:ind w:left="720" w:right="780"/>
        <w:jc w:val="both"/>
        <w:rPr>
          <w:color w:val="333434"/>
        </w:rPr>
      </w:pPr>
      <w:r w:rsidRPr="00756844">
        <w:rPr>
          <w:color w:val="333434"/>
          <w:vertAlign w:val="superscript"/>
        </w:rPr>
        <w:lastRenderedPageBreak/>
        <w:t>(2)</w:t>
      </w:r>
      <w:r w:rsidRPr="00756844">
        <w:rPr>
          <w:color w:val="333434"/>
        </w:rPr>
        <w:t xml:space="preserve"> NOTE: Prices not to include taxes, List applicable taxes below or on a separate sheet.</w:t>
      </w:r>
    </w:p>
    <w:p w14:paraId="7BC35951" w14:textId="70AD5434" w:rsidR="00D4145E" w:rsidRDefault="00BD25D4" w:rsidP="004A2AB4">
      <w:pPr>
        <w:ind w:left="720" w:right="780"/>
        <w:jc w:val="both"/>
        <w:rPr>
          <w:b/>
          <w:bCs/>
          <w:color w:val="333434"/>
        </w:rPr>
      </w:pPr>
      <w:r>
        <w:rPr>
          <w:b/>
          <w:bCs/>
          <w:color w:val="333434"/>
        </w:rPr>
        <w:t xml:space="preserve"> </w:t>
      </w:r>
    </w:p>
    <w:p w14:paraId="3AEEE5E2" w14:textId="525FF1EA" w:rsidR="00BD25D4" w:rsidRDefault="00BD25D4" w:rsidP="004A2AB4">
      <w:pPr>
        <w:pStyle w:val="ListParagraph"/>
        <w:numPr>
          <w:ilvl w:val="0"/>
          <w:numId w:val="8"/>
        </w:numPr>
        <w:ind w:right="780"/>
        <w:jc w:val="both"/>
      </w:pPr>
      <w:r w:rsidRPr="00756844">
        <w:t>Bidder must supply the County proof of Commercial General Liability, Automobile Liability,</w:t>
      </w:r>
      <w:r w:rsidR="00AB7358">
        <w:t xml:space="preserve"> </w:t>
      </w:r>
      <w:r w:rsidRPr="00756844">
        <w:t>Worker’s Compensation and Employer’s Liability insurance. Consideration in reviewing the</w:t>
      </w:r>
      <w:r w:rsidR="00AB7358">
        <w:t xml:space="preserve"> </w:t>
      </w:r>
      <w:r w:rsidRPr="00756844">
        <w:t>bids will be given to the type and amounts of insurance coverage maintained by the bidder. The</w:t>
      </w:r>
      <w:r w:rsidR="00AB7358">
        <w:t xml:space="preserve"> </w:t>
      </w:r>
      <w:r w:rsidRPr="00756844">
        <w:t>successful bidder will be required to maintain the insurance disclosed in the bid during the term</w:t>
      </w:r>
      <w:r w:rsidR="00AB7358">
        <w:t xml:space="preserve"> </w:t>
      </w:r>
      <w:r w:rsidRPr="00756844">
        <w:t xml:space="preserve">of the Agreement. </w:t>
      </w:r>
    </w:p>
    <w:p w14:paraId="448446DA" w14:textId="77777777" w:rsidR="00BD25D4" w:rsidRPr="00756844" w:rsidRDefault="00BD25D4" w:rsidP="004A2AB4">
      <w:pPr>
        <w:ind w:left="720" w:right="780"/>
        <w:jc w:val="both"/>
        <w:rPr>
          <w:b/>
          <w:bCs/>
          <w:color w:val="333434"/>
        </w:rPr>
      </w:pPr>
    </w:p>
    <w:p w14:paraId="10466693" w14:textId="77777777" w:rsidR="00D4145E" w:rsidRPr="00756844" w:rsidRDefault="00D4145E" w:rsidP="00D4145E">
      <w:pPr>
        <w:rPr>
          <w:b/>
          <w:bCs/>
          <w:color w:val="333434"/>
        </w:rPr>
      </w:pPr>
    </w:p>
    <w:p w14:paraId="608E161E" w14:textId="59DCFB73" w:rsidR="00796717" w:rsidRDefault="00796717" w:rsidP="00D4145E">
      <w:pPr>
        <w:ind w:left="1440"/>
        <w:rPr>
          <w:b/>
          <w:bCs/>
          <w:color w:val="333434"/>
        </w:rPr>
      </w:pPr>
    </w:p>
    <w:p w14:paraId="0DA74D76" w14:textId="665363CF" w:rsidR="00757355" w:rsidRDefault="00757355" w:rsidP="00D4145E">
      <w:pPr>
        <w:ind w:left="1440"/>
        <w:rPr>
          <w:b/>
          <w:bCs/>
          <w:color w:val="333434"/>
        </w:rPr>
      </w:pPr>
    </w:p>
    <w:p w14:paraId="2828E207" w14:textId="4373FA9D" w:rsidR="00757355" w:rsidRDefault="00757355" w:rsidP="00D4145E">
      <w:pPr>
        <w:ind w:left="1440"/>
        <w:rPr>
          <w:b/>
          <w:bCs/>
          <w:color w:val="333434"/>
        </w:rPr>
      </w:pPr>
    </w:p>
    <w:p w14:paraId="53622B3B" w14:textId="78215A3C" w:rsidR="00757355" w:rsidRDefault="00757355" w:rsidP="00D4145E">
      <w:pPr>
        <w:ind w:left="1440"/>
        <w:rPr>
          <w:b/>
          <w:bCs/>
          <w:color w:val="333434"/>
        </w:rPr>
      </w:pPr>
    </w:p>
    <w:p w14:paraId="328FADE7" w14:textId="4D0F455E" w:rsidR="00757355" w:rsidRDefault="00757355" w:rsidP="00D4145E">
      <w:pPr>
        <w:ind w:left="1440"/>
        <w:rPr>
          <w:b/>
          <w:bCs/>
          <w:color w:val="333434"/>
        </w:rPr>
      </w:pPr>
    </w:p>
    <w:p w14:paraId="5DE507CE" w14:textId="36694FD0" w:rsidR="00757355" w:rsidRDefault="00757355" w:rsidP="00D4145E">
      <w:pPr>
        <w:ind w:left="1440"/>
        <w:rPr>
          <w:b/>
          <w:bCs/>
          <w:color w:val="333434"/>
        </w:rPr>
      </w:pPr>
    </w:p>
    <w:p w14:paraId="0127C093" w14:textId="6D136AFE" w:rsidR="00757355" w:rsidRDefault="00757355" w:rsidP="00D4145E">
      <w:pPr>
        <w:ind w:left="1440"/>
        <w:rPr>
          <w:b/>
          <w:bCs/>
          <w:color w:val="333434"/>
        </w:rPr>
      </w:pPr>
    </w:p>
    <w:p w14:paraId="1CFC76D5" w14:textId="1C677F41" w:rsidR="00757355" w:rsidRDefault="00757355" w:rsidP="00D4145E">
      <w:pPr>
        <w:ind w:left="1440"/>
        <w:rPr>
          <w:b/>
          <w:bCs/>
          <w:color w:val="333434"/>
        </w:rPr>
      </w:pPr>
    </w:p>
    <w:p w14:paraId="4989AB17" w14:textId="41758053" w:rsidR="00757355" w:rsidRDefault="00757355" w:rsidP="00D4145E">
      <w:pPr>
        <w:ind w:left="1440"/>
        <w:rPr>
          <w:b/>
          <w:bCs/>
          <w:color w:val="333434"/>
        </w:rPr>
      </w:pPr>
    </w:p>
    <w:p w14:paraId="53C8CA5D" w14:textId="5908464C" w:rsidR="00757355" w:rsidRDefault="00757355" w:rsidP="00D4145E">
      <w:pPr>
        <w:ind w:left="1440"/>
        <w:rPr>
          <w:b/>
          <w:bCs/>
          <w:color w:val="333434"/>
        </w:rPr>
      </w:pPr>
    </w:p>
    <w:p w14:paraId="2D7DBCC2" w14:textId="4BBF2E93" w:rsidR="00757355" w:rsidRDefault="00757355" w:rsidP="00D4145E">
      <w:pPr>
        <w:ind w:left="1440"/>
        <w:rPr>
          <w:b/>
          <w:bCs/>
          <w:color w:val="333434"/>
        </w:rPr>
      </w:pPr>
    </w:p>
    <w:p w14:paraId="006A9DEA" w14:textId="1538CBB0" w:rsidR="00757355" w:rsidRDefault="00757355" w:rsidP="00D4145E">
      <w:pPr>
        <w:ind w:left="1440"/>
        <w:rPr>
          <w:b/>
          <w:bCs/>
          <w:color w:val="333434"/>
        </w:rPr>
      </w:pPr>
    </w:p>
    <w:p w14:paraId="3EEAE2D3" w14:textId="540C8D5C" w:rsidR="00757355" w:rsidRDefault="00757355" w:rsidP="00D4145E">
      <w:pPr>
        <w:ind w:left="1440"/>
        <w:rPr>
          <w:b/>
          <w:bCs/>
          <w:color w:val="333434"/>
        </w:rPr>
      </w:pPr>
    </w:p>
    <w:p w14:paraId="0097D659" w14:textId="5C06B23A" w:rsidR="00757355" w:rsidRDefault="00757355" w:rsidP="00D4145E">
      <w:pPr>
        <w:ind w:left="1440"/>
        <w:rPr>
          <w:b/>
          <w:bCs/>
          <w:color w:val="333434"/>
        </w:rPr>
      </w:pPr>
    </w:p>
    <w:p w14:paraId="07F0471F" w14:textId="27E52C5B" w:rsidR="00757355" w:rsidRDefault="00757355" w:rsidP="00D4145E">
      <w:pPr>
        <w:ind w:left="1440"/>
        <w:rPr>
          <w:b/>
          <w:bCs/>
          <w:color w:val="333434"/>
        </w:rPr>
      </w:pPr>
    </w:p>
    <w:p w14:paraId="1DE36C76" w14:textId="38C4B6B2" w:rsidR="00757355" w:rsidRDefault="00757355" w:rsidP="00D4145E">
      <w:pPr>
        <w:ind w:left="1440"/>
        <w:rPr>
          <w:b/>
          <w:bCs/>
          <w:color w:val="333434"/>
        </w:rPr>
      </w:pPr>
    </w:p>
    <w:p w14:paraId="6DA19D9B" w14:textId="6C28466E" w:rsidR="00757355" w:rsidRDefault="00757355" w:rsidP="00D4145E">
      <w:pPr>
        <w:ind w:left="1440"/>
        <w:rPr>
          <w:b/>
          <w:bCs/>
          <w:color w:val="333434"/>
        </w:rPr>
      </w:pPr>
    </w:p>
    <w:p w14:paraId="6022E55E" w14:textId="35C62748" w:rsidR="00757355" w:rsidRDefault="00757355" w:rsidP="00D4145E">
      <w:pPr>
        <w:ind w:left="1440"/>
        <w:rPr>
          <w:b/>
          <w:bCs/>
          <w:color w:val="333434"/>
        </w:rPr>
      </w:pPr>
    </w:p>
    <w:p w14:paraId="0DDDD0B9" w14:textId="119CFB56" w:rsidR="00757355" w:rsidRDefault="00757355" w:rsidP="00D4145E">
      <w:pPr>
        <w:ind w:left="1440"/>
        <w:rPr>
          <w:b/>
          <w:bCs/>
          <w:color w:val="333434"/>
        </w:rPr>
      </w:pPr>
    </w:p>
    <w:p w14:paraId="4E62D993" w14:textId="4141B33F" w:rsidR="00757355" w:rsidRDefault="00757355" w:rsidP="00D4145E">
      <w:pPr>
        <w:ind w:left="1440"/>
        <w:rPr>
          <w:b/>
          <w:bCs/>
          <w:color w:val="333434"/>
        </w:rPr>
      </w:pPr>
    </w:p>
    <w:p w14:paraId="10863F5F" w14:textId="0939DDEE" w:rsidR="00757355" w:rsidRDefault="00757355" w:rsidP="00D4145E">
      <w:pPr>
        <w:ind w:left="1440"/>
        <w:rPr>
          <w:b/>
          <w:bCs/>
          <w:color w:val="333434"/>
        </w:rPr>
      </w:pPr>
    </w:p>
    <w:p w14:paraId="0C03B2B4" w14:textId="04EB628F" w:rsidR="00757355" w:rsidRDefault="00757355" w:rsidP="00D4145E">
      <w:pPr>
        <w:ind w:left="1440"/>
        <w:rPr>
          <w:b/>
          <w:bCs/>
          <w:color w:val="333434"/>
        </w:rPr>
      </w:pPr>
    </w:p>
    <w:p w14:paraId="5530C025" w14:textId="4A482E1F" w:rsidR="00757355" w:rsidRDefault="00757355" w:rsidP="00D4145E">
      <w:pPr>
        <w:ind w:left="1440"/>
        <w:rPr>
          <w:b/>
          <w:bCs/>
          <w:color w:val="333434"/>
        </w:rPr>
      </w:pPr>
    </w:p>
    <w:p w14:paraId="4E1E3D91" w14:textId="792CC980" w:rsidR="00757355" w:rsidRDefault="00757355" w:rsidP="00D4145E">
      <w:pPr>
        <w:ind w:left="1440"/>
        <w:rPr>
          <w:b/>
          <w:bCs/>
          <w:color w:val="333434"/>
        </w:rPr>
      </w:pPr>
    </w:p>
    <w:p w14:paraId="463B2DEF" w14:textId="675DFC2B" w:rsidR="00757355" w:rsidRDefault="00757355" w:rsidP="00D4145E">
      <w:pPr>
        <w:ind w:left="1440"/>
        <w:rPr>
          <w:b/>
          <w:bCs/>
          <w:color w:val="333434"/>
        </w:rPr>
      </w:pPr>
    </w:p>
    <w:p w14:paraId="1B9FEF5D" w14:textId="61AE9248" w:rsidR="00757355" w:rsidRDefault="00757355" w:rsidP="00D4145E">
      <w:pPr>
        <w:ind w:left="1440"/>
        <w:rPr>
          <w:b/>
          <w:bCs/>
          <w:color w:val="333434"/>
        </w:rPr>
      </w:pPr>
    </w:p>
    <w:p w14:paraId="012EC9A6" w14:textId="4A212AC5" w:rsidR="00757355" w:rsidRDefault="00757355" w:rsidP="00D4145E">
      <w:pPr>
        <w:ind w:left="1440"/>
        <w:rPr>
          <w:b/>
          <w:bCs/>
          <w:color w:val="333434"/>
        </w:rPr>
      </w:pPr>
    </w:p>
    <w:p w14:paraId="7572A107" w14:textId="77777777" w:rsidR="00C662E0" w:rsidRDefault="00C662E0" w:rsidP="00D4145E">
      <w:pPr>
        <w:ind w:left="1440"/>
        <w:rPr>
          <w:b/>
          <w:bCs/>
          <w:color w:val="333434"/>
        </w:rPr>
      </w:pPr>
    </w:p>
    <w:p w14:paraId="79B00EBE" w14:textId="72327FF0" w:rsidR="00757355" w:rsidRDefault="00757355" w:rsidP="00D4145E">
      <w:pPr>
        <w:ind w:left="1440"/>
        <w:rPr>
          <w:b/>
          <w:bCs/>
          <w:color w:val="333434"/>
        </w:rPr>
      </w:pPr>
    </w:p>
    <w:p w14:paraId="16631034" w14:textId="717151A9" w:rsidR="00757355" w:rsidRDefault="00757355" w:rsidP="00D4145E">
      <w:pPr>
        <w:ind w:left="1440"/>
        <w:rPr>
          <w:b/>
          <w:bCs/>
          <w:color w:val="333434"/>
        </w:rPr>
      </w:pPr>
    </w:p>
    <w:p w14:paraId="2356B822" w14:textId="50E2AE04" w:rsidR="00757355" w:rsidRDefault="00757355" w:rsidP="00D4145E">
      <w:pPr>
        <w:ind w:left="1440"/>
        <w:rPr>
          <w:b/>
          <w:bCs/>
          <w:color w:val="333434"/>
        </w:rPr>
      </w:pPr>
    </w:p>
    <w:p w14:paraId="233ABC1A" w14:textId="1F4EF376" w:rsidR="00757355" w:rsidRDefault="00757355" w:rsidP="00D4145E">
      <w:pPr>
        <w:ind w:left="1440"/>
        <w:rPr>
          <w:b/>
          <w:bCs/>
          <w:color w:val="333434"/>
        </w:rPr>
      </w:pPr>
    </w:p>
    <w:p w14:paraId="39A127BB" w14:textId="77777777" w:rsidR="00751BE0" w:rsidRDefault="00751BE0" w:rsidP="004F54BB">
      <w:pPr>
        <w:tabs>
          <w:tab w:val="left" w:pos="6832"/>
        </w:tabs>
        <w:spacing w:line="496" w:lineRule="auto"/>
        <w:ind w:right="510"/>
        <w:jc w:val="center"/>
        <w:rPr>
          <w:rFonts w:asciiTheme="majorHAnsi" w:eastAsiaTheme="majorEastAsia" w:hAnsiTheme="majorHAnsi" w:cstheme="majorBidi"/>
          <w:b/>
          <w:bCs/>
          <w:color w:val="2B2D2D"/>
          <w:w w:val="105"/>
          <w:sz w:val="32"/>
          <w:szCs w:val="32"/>
        </w:rPr>
      </w:pPr>
    </w:p>
    <w:p w14:paraId="58E98835" w14:textId="77777777" w:rsidR="00751BE0" w:rsidRDefault="00751BE0" w:rsidP="004F54BB">
      <w:pPr>
        <w:tabs>
          <w:tab w:val="left" w:pos="6832"/>
        </w:tabs>
        <w:spacing w:line="496" w:lineRule="auto"/>
        <w:ind w:right="510"/>
        <w:jc w:val="center"/>
        <w:rPr>
          <w:rFonts w:asciiTheme="majorHAnsi" w:eastAsiaTheme="majorEastAsia" w:hAnsiTheme="majorHAnsi" w:cstheme="majorBidi"/>
          <w:b/>
          <w:bCs/>
          <w:color w:val="2B2D2D"/>
          <w:w w:val="105"/>
          <w:sz w:val="32"/>
          <w:szCs w:val="32"/>
        </w:rPr>
      </w:pPr>
    </w:p>
    <w:p w14:paraId="3CA5C1CD" w14:textId="77777777" w:rsidR="00751BE0" w:rsidRDefault="00751BE0" w:rsidP="004F54BB">
      <w:pPr>
        <w:tabs>
          <w:tab w:val="left" w:pos="6832"/>
        </w:tabs>
        <w:spacing w:line="496" w:lineRule="auto"/>
        <w:ind w:right="510"/>
        <w:jc w:val="center"/>
        <w:rPr>
          <w:rFonts w:asciiTheme="majorHAnsi" w:eastAsiaTheme="majorEastAsia" w:hAnsiTheme="majorHAnsi" w:cstheme="majorBidi"/>
          <w:b/>
          <w:bCs/>
          <w:color w:val="2B2D2D"/>
          <w:w w:val="105"/>
          <w:sz w:val="32"/>
          <w:szCs w:val="32"/>
        </w:rPr>
      </w:pPr>
    </w:p>
    <w:p w14:paraId="6B1B45AF" w14:textId="77777777" w:rsidR="00751BE0" w:rsidRDefault="00751BE0" w:rsidP="004F54BB">
      <w:pPr>
        <w:tabs>
          <w:tab w:val="left" w:pos="6832"/>
        </w:tabs>
        <w:spacing w:line="496" w:lineRule="auto"/>
        <w:ind w:right="510"/>
        <w:jc w:val="center"/>
        <w:rPr>
          <w:rFonts w:asciiTheme="majorHAnsi" w:eastAsiaTheme="majorEastAsia" w:hAnsiTheme="majorHAnsi" w:cstheme="majorBidi"/>
          <w:b/>
          <w:bCs/>
          <w:color w:val="2B2D2D"/>
          <w:w w:val="105"/>
          <w:sz w:val="32"/>
          <w:szCs w:val="32"/>
        </w:rPr>
      </w:pPr>
    </w:p>
    <w:p w14:paraId="57A5F6AC" w14:textId="76E821A5" w:rsidR="003C5C69" w:rsidRPr="004F54BB" w:rsidRDefault="003C5C69" w:rsidP="00751BE0">
      <w:pPr>
        <w:tabs>
          <w:tab w:val="left" w:pos="6832"/>
        </w:tabs>
        <w:spacing w:line="496" w:lineRule="auto"/>
        <w:ind w:right="510"/>
        <w:jc w:val="center"/>
      </w:pPr>
      <w:r w:rsidRPr="003C5C69">
        <w:rPr>
          <w:rFonts w:asciiTheme="majorHAnsi" w:eastAsiaTheme="majorEastAsia" w:hAnsiTheme="majorHAnsi" w:cstheme="majorBidi"/>
          <w:b/>
          <w:bCs/>
          <w:color w:val="2B2D2D"/>
          <w:w w:val="105"/>
          <w:sz w:val="32"/>
          <w:szCs w:val="32"/>
        </w:rPr>
        <w:lastRenderedPageBreak/>
        <w:t>Vermillion</w:t>
      </w:r>
      <w:r w:rsidRPr="003C5C69">
        <w:rPr>
          <w:rFonts w:asciiTheme="majorHAnsi" w:eastAsiaTheme="majorEastAsia" w:hAnsiTheme="majorHAnsi" w:cstheme="majorBidi"/>
          <w:b/>
          <w:bCs/>
          <w:color w:val="2B2D2D"/>
          <w:spacing w:val="23"/>
          <w:w w:val="105"/>
          <w:sz w:val="32"/>
          <w:szCs w:val="32"/>
        </w:rPr>
        <w:t xml:space="preserve"> </w:t>
      </w:r>
      <w:r w:rsidRPr="003C5C69">
        <w:rPr>
          <w:rFonts w:asciiTheme="majorHAnsi" w:eastAsiaTheme="majorEastAsia" w:hAnsiTheme="majorHAnsi" w:cstheme="majorBidi"/>
          <w:b/>
          <w:bCs/>
          <w:color w:val="424446"/>
          <w:w w:val="105"/>
          <w:sz w:val="32"/>
          <w:szCs w:val="32"/>
        </w:rPr>
        <w:t>Co</w:t>
      </w:r>
      <w:r w:rsidRPr="003C5C69">
        <w:rPr>
          <w:rFonts w:asciiTheme="majorHAnsi" w:eastAsiaTheme="majorEastAsia" w:hAnsiTheme="majorHAnsi" w:cstheme="majorBidi"/>
          <w:b/>
          <w:bCs/>
          <w:color w:val="161618"/>
          <w:w w:val="105"/>
          <w:sz w:val="32"/>
          <w:szCs w:val="32"/>
        </w:rPr>
        <w:t>unty</w:t>
      </w:r>
      <w:r w:rsidRPr="003C5C69">
        <w:rPr>
          <w:rFonts w:asciiTheme="majorHAnsi" w:eastAsiaTheme="majorEastAsia" w:hAnsiTheme="majorHAnsi" w:cstheme="majorBidi"/>
          <w:b/>
          <w:bCs/>
          <w:color w:val="161618"/>
          <w:spacing w:val="11"/>
          <w:w w:val="105"/>
          <w:sz w:val="32"/>
          <w:szCs w:val="32"/>
        </w:rPr>
        <w:t xml:space="preserve"> </w:t>
      </w:r>
      <w:r w:rsidRPr="003C5C69">
        <w:rPr>
          <w:rFonts w:asciiTheme="majorHAnsi" w:eastAsiaTheme="majorEastAsia" w:hAnsiTheme="majorHAnsi" w:cstheme="majorBidi"/>
          <w:b/>
          <w:bCs/>
          <w:color w:val="424446"/>
          <w:w w:val="105"/>
          <w:sz w:val="32"/>
          <w:szCs w:val="32"/>
        </w:rPr>
        <w:t>Materia</w:t>
      </w:r>
      <w:r w:rsidRPr="003C5C69">
        <w:rPr>
          <w:rFonts w:asciiTheme="majorHAnsi" w:eastAsiaTheme="majorEastAsia" w:hAnsiTheme="majorHAnsi" w:cstheme="majorBidi"/>
          <w:b/>
          <w:bCs/>
          <w:color w:val="161618"/>
          <w:w w:val="105"/>
          <w:sz w:val="32"/>
          <w:szCs w:val="32"/>
        </w:rPr>
        <w:t>l</w:t>
      </w:r>
      <w:r w:rsidRPr="003C5C69">
        <w:rPr>
          <w:rFonts w:asciiTheme="majorHAnsi" w:eastAsiaTheme="majorEastAsia" w:hAnsiTheme="majorHAnsi" w:cstheme="majorBidi"/>
          <w:b/>
          <w:bCs/>
          <w:color w:val="161618"/>
          <w:spacing w:val="-3"/>
          <w:w w:val="105"/>
          <w:sz w:val="32"/>
          <w:szCs w:val="32"/>
        </w:rPr>
        <w:t xml:space="preserve"> </w:t>
      </w:r>
      <w:r w:rsidRPr="003C5C69">
        <w:rPr>
          <w:rFonts w:asciiTheme="majorHAnsi" w:eastAsiaTheme="majorEastAsia" w:hAnsiTheme="majorHAnsi" w:cstheme="majorBidi"/>
          <w:b/>
          <w:bCs/>
          <w:color w:val="424446"/>
          <w:w w:val="105"/>
          <w:sz w:val="32"/>
          <w:szCs w:val="32"/>
        </w:rPr>
        <w:t>Bid</w:t>
      </w:r>
      <w:r w:rsidRPr="003C5C69">
        <w:rPr>
          <w:rFonts w:asciiTheme="majorHAnsi" w:eastAsiaTheme="majorEastAsia" w:hAnsiTheme="majorHAnsi" w:cstheme="majorBidi"/>
          <w:b/>
          <w:bCs/>
          <w:color w:val="424446"/>
          <w:spacing w:val="-6"/>
          <w:w w:val="105"/>
          <w:sz w:val="32"/>
          <w:szCs w:val="32"/>
        </w:rPr>
        <w:t xml:space="preserve"> </w:t>
      </w:r>
      <w:r w:rsidRPr="003C5C69">
        <w:rPr>
          <w:rFonts w:asciiTheme="majorHAnsi" w:eastAsiaTheme="majorEastAsia" w:hAnsiTheme="majorHAnsi" w:cstheme="majorBidi"/>
          <w:b/>
          <w:bCs/>
          <w:color w:val="424446"/>
          <w:w w:val="105"/>
          <w:sz w:val="32"/>
          <w:szCs w:val="32"/>
        </w:rPr>
        <w:t>Req</w:t>
      </w:r>
      <w:r w:rsidRPr="003C5C69">
        <w:rPr>
          <w:rFonts w:asciiTheme="majorHAnsi" w:eastAsiaTheme="majorEastAsia" w:hAnsiTheme="majorHAnsi" w:cstheme="majorBidi"/>
          <w:b/>
          <w:bCs/>
          <w:color w:val="161618"/>
          <w:w w:val="105"/>
          <w:sz w:val="32"/>
          <w:szCs w:val="32"/>
        </w:rPr>
        <w:t>uisition</w:t>
      </w:r>
      <w:r w:rsidRPr="003C5C69">
        <w:rPr>
          <w:rFonts w:asciiTheme="majorHAnsi" w:eastAsiaTheme="majorEastAsia" w:hAnsiTheme="majorHAnsi" w:cstheme="majorBidi"/>
          <w:color w:val="161618"/>
          <w:w w:val="105"/>
          <w:sz w:val="26"/>
          <w:szCs w:val="26"/>
        </w:rPr>
        <w:tab/>
      </w:r>
      <w:r w:rsidRPr="003C5C69">
        <w:rPr>
          <w:rFonts w:asciiTheme="majorHAnsi" w:eastAsiaTheme="majorEastAsia" w:hAnsiTheme="majorHAnsi" w:cstheme="majorBidi"/>
          <w:b/>
          <w:bCs/>
          <w:color w:val="424446"/>
          <w:w w:val="105"/>
          <w:sz w:val="32"/>
          <w:szCs w:val="32"/>
        </w:rPr>
        <w:t>#</w:t>
      </w:r>
      <w:r w:rsidRPr="003C5C69">
        <w:rPr>
          <w:rFonts w:asciiTheme="majorHAnsi" w:eastAsiaTheme="majorEastAsia" w:hAnsiTheme="majorHAnsi" w:cstheme="majorBidi"/>
          <w:b/>
          <w:bCs/>
          <w:color w:val="161618"/>
          <w:w w:val="105"/>
          <w:sz w:val="32"/>
          <w:szCs w:val="32"/>
        </w:rPr>
        <w:t>4</w:t>
      </w:r>
    </w:p>
    <w:p w14:paraId="08BD7DA1" w14:textId="0B291AA7" w:rsidR="00947B99" w:rsidRPr="00947B99" w:rsidRDefault="00947B99" w:rsidP="00947B99">
      <w:pPr>
        <w:keepNext/>
        <w:keepLines/>
        <w:tabs>
          <w:tab w:val="left" w:pos="6832"/>
        </w:tabs>
        <w:spacing w:before="40"/>
        <w:jc w:val="center"/>
        <w:outlineLvl w:val="1"/>
        <w:rPr>
          <w:rFonts w:asciiTheme="majorHAnsi" w:eastAsiaTheme="majorEastAsia" w:hAnsiTheme="majorHAnsi" w:cstheme="majorBidi"/>
          <w:b/>
          <w:bCs/>
          <w:w w:val="105"/>
          <w:sz w:val="28"/>
          <w:szCs w:val="28"/>
        </w:rPr>
      </w:pPr>
      <w:r w:rsidRPr="00947B99">
        <w:rPr>
          <w:rFonts w:asciiTheme="majorHAnsi" w:eastAsiaTheme="majorEastAsia" w:hAnsiTheme="majorHAnsi" w:cstheme="majorBidi"/>
          <w:b/>
          <w:bCs/>
          <w:w w:val="105"/>
          <w:sz w:val="28"/>
          <w:szCs w:val="28"/>
        </w:rPr>
        <w:t>RENEWAL OF FY 202</w:t>
      </w:r>
      <w:r w:rsidR="00751BE0">
        <w:rPr>
          <w:rFonts w:asciiTheme="majorHAnsi" w:eastAsiaTheme="majorEastAsia" w:hAnsiTheme="majorHAnsi" w:cstheme="majorBidi"/>
          <w:b/>
          <w:bCs/>
          <w:w w:val="105"/>
          <w:sz w:val="28"/>
          <w:szCs w:val="28"/>
        </w:rPr>
        <w:t>5</w:t>
      </w:r>
      <w:r w:rsidRPr="00947B99">
        <w:rPr>
          <w:rFonts w:asciiTheme="majorHAnsi" w:eastAsiaTheme="majorEastAsia" w:hAnsiTheme="majorHAnsi" w:cstheme="majorBidi"/>
          <w:b/>
          <w:bCs/>
          <w:w w:val="105"/>
          <w:sz w:val="28"/>
          <w:szCs w:val="28"/>
        </w:rPr>
        <w:t xml:space="preserve"> TO FY 202</w:t>
      </w:r>
      <w:r w:rsidR="00751BE0">
        <w:rPr>
          <w:rFonts w:asciiTheme="majorHAnsi" w:eastAsiaTheme="majorEastAsia" w:hAnsiTheme="majorHAnsi" w:cstheme="majorBidi"/>
          <w:b/>
          <w:bCs/>
          <w:w w:val="105"/>
          <w:sz w:val="28"/>
          <w:szCs w:val="28"/>
        </w:rPr>
        <w:t>6</w:t>
      </w:r>
      <w:r w:rsidRPr="00947B99">
        <w:rPr>
          <w:rFonts w:asciiTheme="majorHAnsi" w:eastAsiaTheme="majorEastAsia" w:hAnsiTheme="majorHAnsi" w:cstheme="majorBidi"/>
          <w:b/>
          <w:bCs/>
          <w:w w:val="105"/>
          <w:sz w:val="28"/>
          <w:szCs w:val="28"/>
        </w:rPr>
        <w:t xml:space="preserve"> – </w:t>
      </w:r>
    </w:p>
    <w:p w14:paraId="68894414" w14:textId="77777777" w:rsidR="00947B99" w:rsidRPr="00947B99" w:rsidRDefault="00947B99" w:rsidP="00947B99">
      <w:pPr>
        <w:keepNext/>
        <w:keepLines/>
        <w:tabs>
          <w:tab w:val="left" w:pos="6832"/>
        </w:tabs>
        <w:spacing w:before="40"/>
        <w:jc w:val="center"/>
        <w:outlineLvl w:val="1"/>
        <w:rPr>
          <w:rFonts w:asciiTheme="majorHAnsi" w:eastAsiaTheme="majorEastAsia" w:hAnsiTheme="majorHAnsi" w:cstheme="majorBidi"/>
          <w:b/>
          <w:bCs/>
          <w:w w:val="105"/>
          <w:sz w:val="28"/>
          <w:szCs w:val="28"/>
        </w:rPr>
      </w:pPr>
      <w:r w:rsidRPr="00947B99">
        <w:rPr>
          <w:rFonts w:asciiTheme="majorHAnsi" w:eastAsiaTheme="majorEastAsia" w:hAnsiTheme="majorHAnsi" w:cstheme="majorBidi"/>
          <w:b/>
          <w:bCs/>
          <w:w w:val="105"/>
          <w:sz w:val="28"/>
          <w:szCs w:val="28"/>
        </w:rPr>
        <w:t>ASPHALT MATERIALS, Inc.</w:t>
      </w:r>
    </w:p>
    <w:p w14:paraId="7505B51D" w14:textId="77777777" w:rsidR="00947B99" w:rsidRPr="00947B99" w:rsidRDefault="00947B99" w:rsidP="00947B99">
      <w:pPr>
        <w:keepNext/>
        <w:keepLines/>
        <w:tabs>
          <w:tab w:val="left" w:pos="6832"/>
        </w:tabs>
        <w:spacing w:before="40"/>
        <w:jc w:val="center"/>
        <w:outlineLvl w:val="1"/>
        <w:rPr>
          <w:rFonts w:asciiTheme="majorHAnsi" w:eastAsiaTheme="majorEastAsia" w:hAnsiTheme="majorHAnsi" w:cstheme="majorBidi"/>
        </w:rPr>
      </w:pPr>
      <w:r w:rsidRPr="00947B99">
        <w:rPr>
          <w:rFonts w:asciiTheme="majorHAnsi" w:eastAsiaTheme="majorEastAsia" w:hAnsiTheme="majorHAnsi" w:cstheme="majorBidi"/>
          <w:b/>
          <w:bCs/>
          <w:w w:val="105"/>
        </w:rPr>
        <w:t>(IC 5/22-17-4)</w:t>
      </w:r>
    </w:p>
    <w:p w14:paraId="1B8642CD" w14:textId="77777777" w:rsidR="00947B99" w:rsidRPr="003C5C69" w:rsidRDefault="00947B99" w:rsidP="00947B99">
      <w:pPr>
        <w:keepNext/>
        <w:keepLines/>
        <w:tabs>
          <w:tab w:val="left" w:pos="6832"/>
        </w:tabs>
        <w:spacing w:before="40"/>
        <w:jc w:val="center"/>
        <w:outlineLvl w:val="1"/>
        <w:rPr>
          <w:b/>
          <w:bCs/>
          <w:color w:val="26282A"/>
          <w:sz w:val="24"/>
          <w:szCs w:val="24"/>
          <w:u w:val="thick" w:color="26282A"/>
        </w:rPr>
      </w:pPr>
    </w:p>
    <w:p w14:paraId="14F50658" w14:textId="163B9230" w:rsidR="003C5C69" w:rsidRPr="003C5C69" w:rsidRDefault="003C5C69" w:rsidP="003C5C69">
      <w:pPr>
        <w:spacing w:before="57" w:line="249" w:lineRule="auto"/>
        <w:ind w:left="2757" w:hanging="2544"/>
        <w:rPr>
          <w:b/>
          <w:bCs/>
          <w:sz w:val="24"/>
          <w:szCs w:val="24"/>
          <w:u w:color="000000"/>
        </w:rPr>
      </w:pPr>
      <w:r w:rsidRPr="003C5C69">
        <w:rPr>
          <w:b/>
          <w:bCs/>
          <w:color w:val="26282A"/>
          <w:sz w:val="24"/>
          <w:szCs w:val="24"/>
          <w:u w:val="thick" w:color="26282A"/>
        </w:rPr>
        <w:t>SPECIFICATIONS</w:t>
      </w:r>
      <w:r w:rsidRPr="003C5C69">
        <w:rPr>
          <w:b/>
          <w:bCs/>
          <w:color w:val="26282A"/>
          <w:spacing w:val="8"/>
          <w:sz w:val="24"/>
          <w:szCs w:val="24"/>
          <w:u w:val="thick" w:color="26282A"/>
        </w:rPr>
        <w:t xml:space="preserve"> </w:t>
      </w:r>
      <w:r w:rsidRPr="003C5C69">
        <w:rPr>
          <w:b/>
          <w:bCs/>
          <w:color w:val="26282A"/>
          <w:sz w:val="24"/>
          <w:szCs w:val="24"/>
          <w:u w:val="thick" w:color="26282A"/>
        </w:rPr>
        <w:t>FOR</w:t>
      </w:r>
      <w:r w:rsidRPr="003C5C69">
        <w:rPr>
          <w:b/>
          <w:bCs/>
          <w:color w:val="26282A"/>
          <w:spacing w:val="31"/>
          <w:sz w:val="24"/>
          <w:szCs w:val="24"/>
          <w:u w:val="thick" w:color="26282A"/>
        </w:rPr>
        <w:t xml:space="preserve"> </w:t>
      </w:r>
      <w:r w:rsidRPr="003C5C69">
        <w:rPr>
          <w:b/>
          <w:bCs/>
          <w:color w:val="26282A"/>
          <w:sz w:val="24"/>
          <w:szCs w:val="24"/>
          <w:u w:val="thick" w:color="26282A"/>
        </w:rPr>
        <w:t>BITUMINOUS</w:t>
      </w:r>
      <w:r w:rsidRPr="003C5C69">
        <w:rPr>
          <w:b/>
          <w:bCs/>
          <w:color w:val="26282A"/>
          <w:spacing w:val="7"/>
          <w:sz w:val="24"/>
          <w:szCs w:val="24"/>
          <w:u w:val="thick" w:color="26282A"/>
        </w:rPr>
        <w:t xml:space="preserve"> </w:t>
      </w:r>
      <w:r w:rsidR="00BF3BDE">
        <w:rPr>
          <w:b/>
          <w:bCs/>
          <w:color w:val="26282A"/>
          <w:sz w:val="24"/>
          <w:szCs w:val="24"/>
          <w:u w:val="thick" w:color="26282A"/>
        </w:rPr>
        <w:t xml:space="preserve">MATERIAL FOR </w:t>
      </w:r>
      <w:r w:rsidRPr="003C5C69">
        <w:rPr>
          <w:b/>
          <w:bCs/>
          <w:color w:val="26282A"/>
          <w:spacing w:val="-85"/>
          <w:sz w:val="24"/>
          <w:szCs w:val="24"/>
          <w:u w:color="000000"/>
        </w:rPr>
        <w:t xml:space="preserve"> </w:t>
      </w:r>
      <w:r w:rsidR="00BF3BDE">
        <w:rPr>
          <w:b/>
          <w:bCs/>
          <w:color w:val="26282A"/>
          <w:spacing w:val="-85"/>
          <w:sz w:val="24"/>
          <w:szCs w:val="24"/>
          <w:u w:color="000000"/>
        </w:rPr>
        <w:t xml:space="preserve">     </w:t>
      </w:r>
      <w:r w:rsidRPr="003C5C69">
        <w:rPr>
          <w:b/>
          <w:bCs/>
          <w:color w:val="26282A"/>
          <w:sz w:val="24"/>
          <w:szCs w:val="24"/>
          <w:u w:val="thick" w:color="26282A"/>
        </w:rPr>
        <w:t>THE</w:t>
      </w:r>
      <w:r w:rsidRPr="003C5C69">
        <w:rPr>
          <w:b/>
          <w:bCs/>
          <w:color w:val="26282A"/>
          <w:spacing w:val="15"/>
          <w:sz w:val="24"/>
          <w:szCs w:val="24"/>
          <w:u w:val="thick" w:color="26282A"/>
        </w:rPr>
        <w:t xml:space="preserve"> </w:t>
      </w:r>
      <w:r w:rsidRPr="003C5C69">
        <w:rPr>
          <w:b/>
          <w:bCs/>
          <w:color w:val="26282A"/>
          <w:sz w:val="24"/>
          <w:szCs w:val="24"/>
          <w:u w:val="thick" w:color="26282A"/>
        </w:rPr>
        <w:t>YEAR</w:t>
      </w:r>
      <w:r w:rsidRPr="003C5C69">
        <w:rPr>
          <w:b/>
          <w:bCs/>
          <w:color w:val="26282A"/>
          <w:spacing w:val="6"/>
          <w:sz w:val="24"/>
          <w:szCs w:val="24"/>
          <w:u w:val="thick" w:color="26282A"/>
        </w:rPr>
        <w:t xml:space="preserve"> </w:t>
      </w:r>
      <w:r w:rsidRPr="003C5C69">
        <w:rPr>
          <w:b/>
          <w:bCs/>
          <w:color w:val="26282A"/>
          <w:sz w:val="24"/>
          <w:szCs w:val="24"/>
          <w:u w:val="thick" w:color="26282A"/>
        </w:rPr>
        <w:t>202</w:t>
      </w:r>
      <w:r w:rsidR="00751BE0">
        <w:rPr>
          <w:b/>
          <w:bCs/>
          <w:color w:val="26282A"/>
          <w:sz w:val="24"/>
          <w:szCs w:val="24"/>
          <w:u w:val="thick" w:color="26282A"/>
        </w:rPr>
        <w:t>6</w:t>
      </w:r>
    </w:p>
    <w:p w14:paraId="170119FD" w14:textId="77777777" w:rsidR="003C5C69" w:rsidRPr="00DA1037" w:rsidRDefault="003C5C69" w:rsidP="003C5C69">
      <w:pPr>
        <w:spacing w:before="5"/>
        <w:rPr>
          <w:b/>
          <w:sz w:val="28"/>
        </w:rPr>
      </w:pPr>
    </w:p>
    <w:p w14:paraId="204EC558" w14:textId="77777777" w:rsidR="003C5C69" w:rsidRPr="003C5C69" w:rsidRDefault="003C5C69" w:rsidP="003C5C69">
      <w:pPr>
        <w:spacing w:before="1"/>
        <w:ind w:left="205"/>
      </w:pPr>
      <w:r w:rsidRPr="003C5C69">
        <w:rPr>
          <w:color w:val="26282A"/>
          <w:spacing w:val="-1"/>
          <w:w w:val="110"/>
        </w:rPr>
        <w:t>No</w:t>
      </w:r>
      <w:r w:rsidRPr="003C5C69">
        <w:rPr>
          <w:color w:val="26282A"/>
          <w:spacing w:val="-11"/>
          <w:w w:val="110"/>
        </w:rPr>
        <w:t xml:space="preserve"> </w:t>
      </w:r>
      <w:r w:rsidRPr="003C5C69">
        <w:rPr>
          <w:color w:val="26282A"/>
          <w:spacing w:val="-1"/>
          <w:w w:val="110"/>
        </w:rPr>
        <w:t>bid</w:t>
      </w:r>
      <w:r w:rsidRPr="003C5C69">
        <w:rPr>
          <w:color w:val="26282A"/>
          <w:spacing w:val="-12"/>
          <w:w w:val="110"/>
        </w:rPr>
        <w:t xml:space="preserve"> </w:t>
      </w:r>
      <w:r w:rsidRPr="003C5C69">
        <w:rPr>
          <w:color w:val="26282A"/>
          <w:spacing w:val="-1"/>
          <w:w w:val="110"/>
        </w:rPr>
        <w:t>will</w:t>
      </w:r>
      <w:r w:rsidRPr="003C5C69">
        <w:rPr>
          <w:color w:val="26282A"/>
          <w:spacing w:val="-9"/>
          <w:w w:val="110"/>
        </w:rPr>
        <w:t xml:space="preserve"> </w:t>
      </w:r>
      <w:r w:rsidRPr="003C5C69">
        <w:rPr>
          <w:color w:val="26282A"/>
          <w:spacing w:val="-1"/>
          <w:w w:val="110"/>
        </w:rPr>
        <w:t>be</w:t>
      </w:r>
      <w:r w:rsidRPr="003C5C69">
        <w:rPr>
          <w:color w:val="26282A"/>
          <w:spacing w:val="-14"/>
          <w:w w:val="110"/>
        </w:rPr>
        <w:t xml:space="preserve"> </w:t>
      </w:r>
      <w:r w:rsidRPr="003C5C69">
        <w:rPr>
          <w:color w:val="26282A"/>
          <w:spacing w:val="-1"/>
          <w:w w:val="110"/>
        </w:rPr>
        <w:t>accepted</w:t>
      </w:r>
      <w:r w:rsidRPr="003C5C69">
        <w:rPr>
          <w:color w:val="26282A"/>
          <w:spacing w:val="2"/>
          <w:w w:val="110"/>
        </w:rPr>
        <w:t xml:space="preserve"> </w:t>
      </w:r>
      <w:r w:rsidRPr="003C5C69">
        <w:rPr>
          <w:color w:val="26282A"/>
          <w:spacing w:val="-1"/>
          <w:w w:val="110"/>
        </w:rPr>
        <w:t>without</w:t>
      </w:r>
      <w:r w:rsidRPr="003C5C69">
        <w:rPr>
          <w:color w:val="26282A"/>
          <w:spacing w:val="-9"/>
          <w:w w:val="110"/>
        </w:rPr>
        <w:t xml:space="preserve"> </w:t>
      </w:r>
      <w:r w:rsidRPr="003C5C69">
        <w:rPr>
          <w:color w:val="26282A"/>
          <w:w w:val="110"/>
        </w:rPr>
        <w:t>an</w:t>
      </w:r>
      <w:r w:rsidRPr="003C5C69">
        <w:rPr>
          <w:color w:val="26282A"/>
          <w:spacing w:val="-10"/>
          <w:w w:val="110"/>
        </w:rPr>
        <w:t xml:space="preserve"> </w:t>
      </w:r>
      <w:r w:rsidRPr="003C5C69">
        <w:rPr>
          <w:color w:val="26282A"/>
          <w:w w:val="110"/>
        </w:rPr>
        <w:t>escalator</w:t>
      </w:r>
      <w:r w:rsidRPr="003C5C69">
        <w:rPr>
          <w:color w:val="26282A"/>
          <w:spacing w:val="1"/>
          <w:w w:val="110"/>
        </w:rPr>
        <w:t xml:space="preserve"> </w:t>
      </w:r>
      <w:r w:rsidRPr="003C5C69">
        <w:rPr>
          <w:color w:val="26282A"/>
          <w:w w:val="110"/>
        </w:rPr>
        <w:t>clause.</w:t>
      </w:r>
    </w:p>
    <w:p w14:paraId="08F590EC" w14:textId="77777777" w:rsidR="003C5C69" w:rsidRPr="003C5C69" w:rsidRDefault="003C5C69" w:rsidP="003C5C69">
      <w:pPr>
        <w:spacing w:before="7"/>
        <w:rPr>
          <w:sz w:val="25"/>
        </w:rPr>
      </w:pPr>
    </w:p>
    <w:p w14:paraId="4FC559F1" w14:textId="77777777" w:rsidR="003C5C69" w:rsidRPr="003C5C69" w:rsidRDefault="003C5C69" w:rsidP="004A2AB4">
      <w:pPr>
        <w:numPr>
          <w:ilvl w:val="0"/>
          <w:numId w:val="3"/>
        </w:numPr>
        <w:tabs>
          <w:tab w:val="left" w:pos="927"/>
          <w:tab w:val="left" w:pos="929"/>
        </w:tabs>
        <w:spacing w:line="261" w:lineRule="auto"/>
        <w:ind w:right="409" w:hanging="724"/>
        <w:jc w:val="both"/>
        <w:rPr>
          <w:color w:val="26282A"/>
          <w:sz w:val="23"/>
        </w:rPr>
      </w:pPr>
      <w:r w:rsidRPr="003C5C69">
        <w:rPr>
          <w:color w:val="26282A"/>
          <w:w w:val="105"/>
        </w:rPr>
        <w:t>500,000</w:t>
      </w:r>
      <w:r w:rsidRPr="003C5C69">
        <w:rPr>
          <w:color w:val="26282A"/>
          <w:spacing w:val="31"/>
          <w:w w:val="105"/>
        </w:rPr>
        <w:t xml:space="preserve"> </w:t>
      </w:r>
      <w:r w:rsidRPr="003C5C69">
        <w:rPr>
          <w:color w:val="26282A"/>
          <w:w w:val="105"/>
        </w:rPr>
        <w:t>gallons</w:t>
      </w:r>
      <w:r w:rsidRPr="003C5C69">
        <w:rPr>
          <w:color w:val="26282A"/>
          <w:spacing w:val="16"/>
          <w:w w:val="105"/>
        </w:rPr>
        <w:t xml:space="preserve"> </w:t>
      </w:r>
      <w:r w:rsidRPr="003C5C69">
        <w:rPr>
          <w:color w:val="26282A"/>
          <w:w w:val="105"/>
        </w:rPr>
        <w:t>or</w:t>
      </w:r>
      <w:r w:rsidRPr="003C5C69">
        <w:rPr>
          <w:color w:val="26282A"/>
          <w:spacing w:val="19"/>
          <w:w w:val="105"/>
        </w:rPr>
        <w:t xml:space="preserve"> </w:t>
      </w:r>
      <w:r w:rsidRPr="003C5C69">
        <w:rPr>
          <w:color w:val="26282A"/>
          <w:w w:val="105"/>
        </w:rPr>
        <w:t>less</w:t>
      </w:r>
      <w:r w:rsidRPr="003C5C69">
        <w:rPr>
          <w:color w:val="26282A"/>
          <w:spacing w:val="15"/>
          <w:w w:val="105"/>
        </w:rPr>
        <w:t xml:space="preserve"> </w:t>
      </w:r>
      <w:r w:rsidRPr="003C5C69">
        <w:rPr>
          <w:color w:val="26282A"/>
          <w:w w:val="105"/>
        </w:rPr>
        <w:t>of</w:t>
      </w:r>
      <w:r w:rsidRPr="003C5C69">
        <w:rPr>
          <w:color w:val="26282A"/>
          <w:spacing w:val="11"/>
          <w:w w:val="105"/>
        </w:rPr>
        <w:t xml:space="preserve"> </w:t>
      </w:r>
      <w:r w:rsidRPr="003C5C69">
        <w:rPr>
          <w:color w:val="26282A"/>
          <w:w w:val="105"/>
        </w:rPr>
        <w:t>the</w:t>
      </w:r>
      <w:r w:rsidRPr="003C5C69">
        <w:rPr>
          <w:color w:val="26282A"/>
          <w:spacing w:val="20"/>
          <w:w w:val="105"/>
        </w:rPr>
        <w:t xml:space="preserve"> </w:t>
      </w:r>
      <w:r w:rsidRPr="003C5C69">
        <w:rPr>
          <w:color w:val="26282A"/>
          <w:w w:val="105"/>
        </w:rPr>
        <w:t>following</w:t>
      </w:r>
      <w:r w:rsidRPr="003C5C69">
        <w:rPr>
          <w:color w:val="26282A"/>
          <w:spacing w:val="29"/>
          <w:w w:val="105"/>
        </w:rPr>
        <w:t xml:space="preserve"> </w:t>
      </w:r>
      <w:r w:rsidRPr="003C5C69">
        <w:rPr>
          <w:color w:val="26282A"/>
          <w:w w:val="105"/>
        </w:rPr>
        <w:t>liquid</w:t>
      </w:r>
      <w:r w:rsidRPr="003C5C69">
        <w:rPr>
          <w:color w:val="26282A"/>
          <w:spacing w:val="19"/>
          <w:w w:val="105"/>
        </w:rPr>
        <w:t xml:space="preserve"> </w:t>
      </w:r>
      <w:r w:rsidRPr="003C5C69">
        <w:rPr>
          <w:color w:val="26282A"/>
          <w:w w:val="105"/>
        </w:rPr>
        <w:t>asphalts</w:t>
      </w:r>
      <w:r w:rsidRPr="003C5C69">
        <w:rPr>
          <w:color w:val="26282A"/>
          <w:spacing w:val="26"/>
          <w:w w:val="105"/>
        </w:rPr>
        <w:t xml:space="preserve"> </w:t>
      </w:r>
      <w:r w:rsidRPr="003C5C69">
        <w:rPr>
          <w:color w:val="26282A"/>
          <w:w w:val="105"/>
        </w:rPr>
        <w:t>to</w:t>
      </w:r>
      <w:r w:rsidRPr="003C5C69">
        <w:rPr>
          <w:color w:val="26282A"/>
          <w:spacing w:val="21"/>
          <w:w w:val="105"/>
        </w:rPr>
        <w:t xml:space="preserve"> </w:t>
      </w:r>
      <w:r w:rsidRPr="003C5C69">
        <w:rPr>
          <w:color w:val="26282A"/>
          <w:w w:val="105"/>
        </w:rPr>
        <w:t>be</w:t>
      </w:r>
      <w:r w:rsidRPr="003C5C69">
        <w:rPr>
          <w:color w:val="26282A"/>
          <w:spacing w:val="3"/>
          <w:w w:val="105"/>
        </w:rPr>
        <w:t xml:space="preserve"> </w:t>
      </w:r>
      <w:r w:rsidRPr="003C5C69">
        <w:rPr>
          <w:color w:val="26282A"/>
          <w:w w:val="105"/>
        </w:rPr>
        <w:t>furnished</w:t>
      </w:r>
      <w:r w:rsidRPr="003C5C69">
        <w:rPr>
          <w:color w:val="424244"/>
          <w:w w:val="105"/>
        </w:rPr>
        <w:t>,</w:t>
      </w:r>
      <w:r w:rsidRPr="003C5C69">
        <w:rPr>
          <w:color w:val="424244"/>
          <w:spacing w:val="7"/>
          <w:w w:val="105"/>
        </w:rPr>
        <w:t xml:space="preserve"> </w:t>
      </w:r>
      <w:r w:rsidRPr="003C5C69">
        <w:rPr>
          <w:color w:val="26282A"/>
          <w:w w:val="105"/>
        </w:rPr>
        <w:t>heated,</w:t>
      </w:r>
      <w:r w:rsidRPr="003C5C69">
        <w:rPr>
          <w:color w:val="26282A"/>
          <w:spacing w:val="-55"/>
          <w:w w:val="105"/>
        </w:rPr>
        <w:t xml:space="preserve"> </w:t>
      </w:r>
      <w:r w:rsidRPr="003C5C69">
        <w:rPr>
          <w:color w:val="26282A"/>
          <w:w w:val="110"/>
        </w:rPr>
        <w:t>applied</w:t>
      </w:r>
      <w:r w:rsidRPr="003C5C69">
        <w:rPr>
          <w:color w:val="26282A"/>
          <w:spacing w:val="8"/>
          <w:w w:val="110"/>
        </w:rPr>
        <w:t xml:space="preserve"> </w:t>
      </w:r>
      <w:r w:rsidRPr="003C5C69">
        <w:rPr>
          <w:color w:val="26282A"/>
          <w:w w:val="110"/>
        </w:rPr>
        <w:t>and</w:t>
      </w:r>
      <w:r w:rsidRPr="003C5C69">
        <w:rPr>
          <w:color w:val="26282A"/>
          <w:spacing w:val="-4"/>
          <w:w w:val="110"/>
        </w:rPr>
        <w:t xml:space="preserve"> </w:t>
      </w:r>
      <w:r w:rsidRPr="003C5C69">
        <w:rPr>
          <w:color w:val="26282A"/>
          <w:w w:val="110"/>
        </w:rPr>
        <w:t>rolled:</w:t>
      </w:r>
    </w:p>
    <w:p w14:paraId="611852D5" w14:textId="77777777" w:rsidR="003C5C69" w:rsidRPr="003C5C69" w:rsidRDefault="003C5C69" w:rsidP="004A2AB4">
      <w:pPr>
        <w:spacing w:before="3" w:line="259" w:lineRule="auto"/>
        <w:ind w:left="930" w:right="409" w:hanging="3"/>
        <w:jc w:val="both"/>
      </w:pPr>
      <w:r w:rsidRPr="003C5C69">
        <w:rPr>
          <w:color w:val="26282A"/>
          <w:w w:val="105"/>
        </w:rPr>
        <w:t>AE-P</w:t>
      </w:r>
      <w:r w:rsidRPr="003C5C69">
        <w:rPr>
          <w:color w:val="424244"/>
          <w:w w:val="105"/>
        </w:rPr>
        <w:t>,</w:t>
      </w:r>
      <w:r w:rsidRPr="003C5C69">
        <w:rPr>
          <w:color w:val="424244"/>
          <w:spacing w:val="24"/>
          <w:w w:val="105"/>
        </w:rPr>
        <w:t xml:space="preserve"> </w:t>
      </w:r>
      <w:r w:rsidRPr="003C5C69">
        <w:rPr>
          <w:color w:val="26282A"/>
          <w:w w:val="105"/>
        </w:rPr>
        <w:t>AE-T,</w:t>
      </w:r>
      <w:r w:rsidRPr="003C5C69">
        <w:rPr>
          <w:color w:val="26282A"/>
          <w:spacing w:val="33"/>
          <w:w w:val="105"/>
        </w:rPr>
        <w:t xml:space="preserve"> </w:t>
      </w:r>
      <w:r w:rsidRPr="003C5C69">
        <w:rPr>
          <w:color w:val="26282A"/>
          <w:w w:val="105"/>
        </w:rPr>
        <w:t>AE-90</w:t>
      </w:r>
      <w:r w:rsidRPr="003C5C69">
        <w:rPr>
          <w:color w:val="424244"/>
          <w:w w:val="105"/>
        </w:rPr>
        <w:t>,</w:t>
      </w:r>
      <w:r w:rsidRPr="003C5C69">
        <w:rPr>
          <w:color w:val="424244"/>
          <w:spacing w:val="21"/>
          <w:w w:val="105"/>
        </w:rPr>
        <w:t xml:space="preserve"> </w:t>
      </w:r>
      <w:r w:rsidRPr="003C5C69">
        <w:rPr>
          <w:color w:val="26282A"/>
          <w:w w:val="105"/>
        </w:rPr>
        <w:t>RS-2</w:t>
      </w:r>
      <w:r w:rsidRPr="003C5C69">
        <w:rPr>
          <w:color w:val="424244"/>
          <w:w w:val="105"/>
        </w:rPr>
        <w:t>,</w:t>
      </w:r>
      <w:r w:rsidRPr="003C5C69">
        <w:rPr>
          <w:color w:val="424244"/>
          <w:spacing w:val="31"/>
          <w:w w:val="105"/>
        </w:rPr>
        <w:t xml:space="preserve"> </w:t>
      </w:r>
      <w:r w:rsidRPr="003C5C69">
        <w:rPr>
          <w:color w:val="26282A"/>
          <w:w w:val="105"/>
        </w:rPr>
        <w:t>AE-150</w:t>
      </w:r>
      <w:r w:rsidRPr="003C5C69">
        <w:rPr>
          <w:color w:val="424244"/>
          <w:w w:val="105"/>
        </w:rPr>
        <w:t>,</w:t>
      </w:r>
      <w:r w:rsidRPr="003C5C69">
        <w:rPr>
          <w:color w:val="424244"/>
          <w:spacing w:val="25"/>
          <w:w w:val="105"/>
        </w:rPr>
        <w:t xml:space="preserve"> </w:t>
      </w:r>
      <w:r w:rsidRPr="003C5C69">
        <w:rPr>
          <w:color w:val="26282A"/>
          <w:w w:val="105"/>
        </w:rPr>
        <w:t>AE-300</w:t>
      </w:r>
      <w:r w:rsidRPr="003C5C69">
        <w:rPr>
          <w:color w:val="424244"/>
          <w:w w:val="105"/>
        </w:rPr>
        <w:t>,</w:t>
      </w:r>
      <w:r w:rsidRPr="003C5C69">
        <w:rPr>
          <w:color w:val="424244"/>
          <w:spacing w:val="13"/>
          <w:w w:val="105"/>
        </w:rPr>
        <w:t xml:space="preserve"> </w:t>
      </w:r>
      <w:r w:rsidRPr="003C5C69">
        <w:rPr>
          <w:color w:val="26282A"/>
          <w:w w:val="105"/>
        </w:rPr>
        <w:t>MC-70</w:t>
      </w:r>
      <w:r w:rsidRPr="003C5C69">
        <w:rPr>
          <w:color w:val="424244"/>
          <w:w w:val="105"/>
        </w:rPr>
        <w:t>,</w:t>
      </w:r>
      <w:r w:rsidRPr="003C5C69">
        <w:rPr>
          <w:color w:val="424244"/>
          <w:spacing w:val="29"/>
          <w:w w:val="105"/>
        </w:rPr>
        <w:t xml:space="preserve"> </w:t>
      </w:r>
      <w:r w:rsidRPr="003C5C69">
        <w:rPr>
          <w:color w:val="26282A"/>
          <w:w w:val="105"/>
        </w:rPr>
        <w:t>MC-250</w:t>
      </w:r>
      <w:r w:rsidRPr="003C5C69">
        <w:rPr>
          <w:color w:val="424244"/>
          <w:w w:val="105"/>
        </w:rPr>
        <w:t>,</w:t>
      </w:r>
      <w:r w:rsidRPr="003C5C69">
        <w:rPr>
          <w:color w:val="424244"/>
          <w:spacing w:val="14"/>
          <w:w w:val="105"/>
        </w:rPr>
        <w:t xml:space="preserve"> </w:t>
      </w:r>
      <w:r w:rsidRPr="003C5C69">
        <w:rPr>
          <w:color w:val="26282A"/>
          <w:w w:val="105"/>
        </w:rPr>
        <w:t>RC-70</w:t>
      </w:r>
      <w:r w:rsidRPr="003C5C69">
        <w:rPr>
          <w:color w:val="424244"/>
          <w:w w:val="105"/>
        </w:rPr>
        <w:t>,</w:t>
      </w:r>
      <w:r w:rsidRPr="003C5C69">
        <w:rPr>
          <w:color w:val="424244"/>
          <w:spacing w:val="-55"/>
          <w:w w:val="105"/>
        </w:rPr>
        <w:t xml:space="preserve"> </w:t>
      </w:r>
      <w:r w:rsidRPr="003C5C69">
        <w:rPr>
          <w:color w:val="26282A"/>
          <w:w w:val="110"/>
        </w:rPr>
        <w:t>RC-800</w:t>
      </w:r>
      <w:r w:rsidRPr="003C5C69">
        <w:rPr>
          <w:color w:val="424244"/>
          <w:w w:val="110"/>
        </w:rPr>
        <w:t>,</w:t>
      </w:r>
      <w:r w:rsidRPr="003C5C69">
        <w:rPr>
          <w:color w:val="424244"/>
          <w:spacing w:val="-6"/>
          <w:w w:val="110"/>
        </w:rPr>
        <w:t xml:space="preserve"> </w:t>
      </w:r>
      <w:r w:rsidRPr="003C5C69">
        <w:rPr>
          <w:color w:val="26282A"/>
          <w:w w:val="110"/>
        </w:rPr>
        <w:t>AE-200</w:t>
      </w:r>
    </w:p>
    <w:p w14:paraId="7D2E9EE0" w14:textId="77777777" w:rsidR="003C5C69" w:rsidRPr="003C5C69" w:rsidRDefault="003C5C69" w:rsidP="004A2AB4">
      <w:pPr>
        <w:spacing w:before="6" w:line="256" w:lineRule="auto"/>
        <w:ind w:left="926" w:right="409" w:firstLine="2"/>
        <w:jc w:val="both"/>
      </w:pPr>
      <w:r w:rsidRPr="003C5C69">
        <w:rPr>
          <w:color w:val="26282A"/>
          <w:w w:val="110"/>
        </w:rPr>
        <w:t>Each bidder shall furnish a distributor, rubber-tired roller and steel roller,</w:t>
      </w:r>
      <w:r w:rsidRPr="003C5C69">
        <w:rPr>
          <w:color w:val="26282A"/>
          <w:spacing w:val="1"/>
          <w:w w:val="110"/>
        </w:rPr>
        <w:t xml:space="preserve"> </w:t>
      </w:r>
      <w:r w:rsidRPr="003C5C69">
        <w:rPr>
          <w:color w:val="26282A"/>
          <w:w w:val="105"/>
        </w:rPr>
        <w:t>broom and self-propelled chip box and</w:t>
      </w:r>
      <w:r w:rsidRPr="003C5C69">
        <w:rPr>
          <w:color w:val="26282A"/>
          <w:spacing w:val="1"/>
          <w:w w:val="105"/>
        </w:rPr>
        <w:t xml:space="preserve"> </w:t>
      </w:r>
      <w:r w:rsidRPr="003C5C69">
        <w:rPr>
          <w:color w:val="26282A"/>
          <w:w w:val="105"/>
        </w:rPr>
        <w:t>grader</w:t>
      </w:r>
      <w:r w:rsidRPr="003C5C69">
        <w:rPr>
          <w:color w:val="26282A"/>
          <w:spacing w:val="1"/>
          <w:w w:val="105"/>
        </w:rPr>
        <w:t xml:space="preserve"> </w:t>
      </w:r>
      <w:r w:rsidRPr="003C5C69">
        <w:rPr>
          <w:color w:val="26282A"/>
          <w:w w:val="105"/>
        </w:rPr>
        <w:t>with operators</w:t>
      </w:r>
      <w:r w:rsidRPr="003C5C69">
        <w:rPr>
          <w:color w:val="26282A"/>
          <w:spacing w:val="1"/>
          <w:w w:val="105"/>
        </w:rPr>
        <w:t xml:space="preserve"> </w:t>
      </w:r>
      <w:r w:rsidRPr="003C5C69">
        <w:rPr>
          <w:color w:val="26282A"/>
          <w:w w:val="105"/>
        </w:rPr>
        <w:t>available at</w:t>
      </w:r>
      <w:r w:rsidRPr="003C5C69">
        <w:rPr>
          <w:color w:val="26282A"/>
          <w:spacing w:val="1"/>
          <w:w w:val="105"/>
        </w:rPr>
        <w:t xml:space="preserve"> </w:t>
      </w:r>
      <w:r w:rsidRPr="003C5C69">
        <w:rPr>
          <w:color w:val="26282A"/>
          <w:w w:val="105"/>
        </w:rPr>
        <w:t>all</w:t>
      </w:r>
      <w:r w:rsidRPr="003C5C69">
        <w:rPr>
          <w:color w:val="26282A"/>
          <w:spacing w:val="-55"/>
          <w:w w:val="105"/>
        </w:rPr>
        <w:t xml:space="preserve"> </w:t>
      </w:r>
      <w:r w:rsidRPr="003C5C69">
        <w:rPr>
          <w:color w:val="26282A"/>
          <w:w w:val="105"/>
        </w:rPr>
        <w:t>times</w:t>
      </w:r>
      <w:r w:rsidRPr="003C5C69">
        <w:rPr>
          <w:color w:val="26282A"/>
          <w:spacing w:val="17"/>
          <w:w w:val="105"/>
        </w:rPr>
        <w:t xml:space="preserve"> </w:t>
      </w:r>
      <w:r w:rsidRPr="003C5C69">
        <w:rPr>
          <w:color w:val="26282A"/>
          <w:w w:val="105"/>
        </w:rPr>
        <w:t>as</w:t>
      </w:r>
      <w:r w:rsidRPr="003C5C69">
        <w:rPr>
          <w:color w:val="26282A"/>
          <w:spacing w:val="12"/>
          <w:w w:val="105"/>
        </w:rPr>
        <w:t xml:space="preserve"> </w:t>
      </w:r>
      <w:r w:rsidRPr="003C5C69">
        <w:rPr>
          <w:color w:val="26282A"/>
          <w:w w:val="105"/>
        </w:rPr>
        <w:t>required</w:t>
      </w:r>
      <w:r w:rsidRPr="003C5C69">
        <w:rPr>
          <w:color w:val="26282A"/>
          <w:spacing w:val="21"/>
          <w:w w:val="105"/>
        </w:rPr>
        <w:t xml:space="preserve"> </w:t>
      </w:r>
      <w:r w:rsidRPr="003C5C69">
        <w:rPr>
          <w:color w:val="26282A"/>
          <w:w w:val="105"/>
        </w:rPr>
        <w:t>by</w:t>
      </w:r>
      <w:r w:rsidRPr="003C5C69">
        <w:rPr>
          <w:color w:val="26282A"/>
          <w:spacing w:val="14"/>
          <w:w w:val="105"/>
        </w:rPr>
        <w:t xml:space="preserve"> </w:t>
      </w:r>
      <w:r w:rsidRPr="003C5C69">
        <w:rPr>
          <w:color w:val="26282A"/>
          <w:w w:val="105"/>
        </w:rPr>
        <w:t>the</w:t>
      </w:r>
      <w:r w:rsidRPr="003C5C69">
        <w:rPr>
          <w:color w:val="26282A"/>
          <w:spacing w:val="12"/>
          <w:w w:val="105"/>
        </w:rPr>
        <w:t xml:space="preserve"> </w:t>
      </w:r>
      <w:r w:rsidRPr="003C5C69">
        <w:rPr>
          <w:color w:val="26282A"/>
          <w:w w:val="105"/>
        </w:rPr>
        <w:t>County</w:t>
      </w:r>
      <w:r w:rsidRPr="003C5C69">
        <w:rPr>
          <w:color w:val="26282A"/>
          <w:spacing w:val="23"/>
          <w:w w:val="105"/>
        </w:rPr>
        <w:t xml:space="preserve"> </w:t>
      </w:r>
      <w:r w:rsidRPr="003C5C69">
        <w:rPr>
          <w:color w:val="26282A"/>
          <w:w w:val="105"/>
        </w:rPr>
        <w:t>with</w:t>
      </w:r>
      <w:r w:rsidRPr="003C5C69">
        <w:rPr>
          <w:color w:val="26282A"/>
          <w:spacing w:val="1"/>
          <w:w w:val="105"/>
        </w:rPr>
        <w:t xml:space="preserve"> </w:t>
      </w:r>
      <w:r w:rsidRPr="003C5C69">
        <w:rPr>
          <w:color w:val="26282A"/>
          <w:w w:val="105"/>
        </w:rPr>
        <w:t>the</w:t>
      </w:r>
      <w:r w:rsidRPr="003C5C69">
        <w:rPr>
          <w:color w:val="26282A"/>
          <w:spacing w:val="16"/>
          <w:w w:val="105"/>
        </w:rPr>
        <w:t xml:space="preserve"> </w:t>
      </w:r>
      <w:r w:rsidRPr="003C5C69">
        <w:rPr>
          <w:color w:val="26282A"/>
          <w:w w:val="105"/>
        </w:rPr>
        <w:t>equipment</w:t>
      </w:r>
      <w:r w:rsidRPr="003C5C69">
        <w:rPr>
          <w:color w:val="26282A"/>
          <w:spacing w:val="21"/>
          <w:w w:val="105"/>
        </w:rPr>
        <w:t xml:space="preserve"> </w:t>
      </w:r>
      <w:r w:rsidRPr="003C5C69">
        <w:rPr>
          <w:color w:val="26282A"/>
          <w:w w:val="105"/>
        </w:rPr>
        <w:t>to</w:t>
      </w:r>
      <w:r w:rsidRPr="003C5C69">
        <w:rPr>
          <w:color w:val="26282A"/>
          <w:spacing w:val="21"/>
          <w:w w:val="105"/>
        </w:rPr>
        <w:t xml:space="preserve"> </w:t>
      </w:r>
      <w:r w:rsidRPr="003C5C69">
        <w:rPr>
          <w:color w:val="26282A"/>
          <w:w w:val="105"/>
        </w:rPr>
        <w:t>be</w:t>
      </w:r>
      <w:r w:rsidRPr="003C5C69">
        <w:rPr>
          <w:color w:val="26282A"/>
          <w:spacing w:val="2"/>
          <w:w w:val="105"/>
        </w:rPr>
        <w:t xml:space="preserve"> </w:t>
      </w:r>
      <w:r w:rsidRPr="003C5C69">
        <w:rPr>
          <w:color w:val="26282A"/>
          <w:w w:val="105"/>
        </w:rPr>
        <w:t>in</w:t>
      </w:r>
      <w:r w:rsidRPr="003C5C69">
        <w:rPr>
          <w:color w:val="26282A"/>
          <w:spacing w:val="12"/>
          <w:w w:val="105"/>
        </w:rPr>
        <w:t xml:space="preserve"> </w:t>
      </w:r>
      <w:r w:rsidRPr="003C5C69">
        <w:rPr>
          <w:color w:val="26282A"/>
          <w:w w:val="105"/>
        </w:rPr>
        <w:t>good</w:t>
      </w:r>
      <w:r w:rsidRPr="003C5C69">
        <w:rPr>
          <w:color w:val="26282A"/>
          <w:spacing w:val="22"/>
          <w:w w:val="105"/>
        </w:rPr>
        <w:t xml:space="preserve"> </w:t>
      </w:r>
      <w:r w:rsidRPr="003C5C69">
        <w:rPr>
          <w:color w:val="26282A"/>
          <w:w w:val="105"/>
        </w:rPr>
        <w:t>operating</w:t>
      </w:r>
      <w:r w:rsidRPr="003C5C69">
        <w:rPr>
          <w:color w:val="26282A"/>
          <w:spacing w:val="1"/>
          <w:w w:val="105"/>
        </w:rPr>
        <w:t xml:space="preserve"> </w:t>
      </w:r>
      <w:r w:rsidRPr="003C5C69">
        <w:rPr>
          <w:color w:val="26282A"/>
          <w:w w:val="110"/>
        </w:rPr>
        <w:t>condition</w:t>
      </w:r>
      <w:r w:rsidRPr="003C5C69">
        <w:rPr>
          <w:color w:val="26282A"/>
          <w:spacing w:val="9"/>
          <w:w w:val="110"/>
        </w:rPr>
        <w:t xml:space="preserve"> </w:t>
      </w:r>
      <w:r w:rsidRPr="003C5C69">
        <w:rPr>
          <w:color w:val="26282A"/>
          <w:w w:val="110"/>
        </w:rPr>
        <w:t>at</w:t>
      </w:r>
      <w:r w:rsidRPr="003C5C69">
        <w:rPr>
          <w:color w:val="26282A"/>
          <w:spacing w:val="-4"/>
          <w:w w:val="110"/>
        </w:rPr>
        <w:t xml:space="preserve"> </w:t>
      </w:r>
      <w:r w:rsidRPr="003C5C69">
        <w:rPr>
          <w:color w:val="26282A"/>
          <w:w w:val="110"/>
        </w:rPr>
        <w:t>all</w:t>
      </w:r>
      <w:r w:rsidRPr="003C5C69">
        <w:rPr>
          <w:color w:val="26282A"/>
          <w:spacing w:val="-6"/>
          <w:w w:val="110"/>
        </w:rPr>
        <w:t xml:space="preserve"> </w:t>
      </w:r>
      <w:r w:rsidRPr="003C5C69">
        <w:rPr>
          <w:color w:val="26282A"/>
          <w:w w:val="110"/>
        </w:rPr>
        <w:t>times</w:t>
      </w:r>
      <w:r w:rsidRPr="003C5C69">
        <w:rPr>
          <w:color w:val="424244"/>
          <w:w w:val="110"/>
        </w:rPr>
        <w:t>.</w:t>
      </w:r>
    </w:p>
    <w:p w14:paraId="0091EDFE" w14:textId="77777777" w:rsidR="003C5C69" w:rsidRPr="003C5C69" w:rsidRDefault="003C5C69" w:rsidP="004A2AB4">
      <w:pPr>
        <w:spacing w:before="8"/>
        <w:ind w:right="409"/>
        <w:jc w:val="both"/>
        <w:rPr>
          <w:sz w:val="23"/>
        </w:rPr>
      </w:pPr>
    </w:p>
    <w:p w14:paraId="7963CB10" w14:textId="77777777" w:rsidR="003C5C69" w:rsidRPr="003C5C69" w:rsidRDefault="003C5C69" w:rsidP="004A2AB4">
      <w:pPr>
        <w:numPr>
          <w:ilvl w:val="0"/>
          <w:numId w:val="3"/>
        </w:numPr>
        <w:tabs>
          <w:tab w:val="left" w:pos="932"/>
          <w:tab w:val="left" w:pos="933"/>
        </w:tabs>
        <w:spacing w:before="1" w:line="261" w:lineRule="auto"/>
        <w:ind w:right="409" w:hanging="719"/>
        <w:jc w:val="both"/>
        <w:rPr>
          <w:color w:val="26282A"/>
          <w:sz w:val="23"/>
        </w:rPr>
      </w:pPr>
      <w:r w:rsidRPr="003C5C69">
        <w:rPr>
          <w:color w:val="26282A"/>
          <w:w w:val="105"/>
        </w:rPr>
        <w:t>500,000</w:t>
      </w:r>
      <w:r w:rsidRPr="003C5C69">
        <w:rPr>
          <w:color w:val="26282A"/>
          <w:spacing w:val="32"/>
          <w:w w:val="105"/>
        </w:rPr>
        <w:t xml:space="preserve"> </w:t>
      </w:r>
      <w:r w:rsidRPr="003C5C69">
        <w:rPr>
          <w:color w:val="26282A"/>
          <w:w w:val="105"/>
        </w:rPr>
        <w:t>gallons</w:t>
      </w:r>
      <w:r w:rsidRPr="003C5C69">
        <w:rPr>
          <w:color w:val="26282A"/>
          <w:spacing w:val="18"/>
          <w:w w:val="105"/>
        </w:rPr>
        <w:t xml:space="preserve"> </w:t>
      </w:r>
      <w:r w:rsidRPr="003C5C69">
        <w:rPr>
          <w:color w:val="26282A"/>
          <w:w w:val="105"/>
        </w:rPr>
        <w:t>or</w:t>
      </w:r>
      <w:r w:rsidRPr="003C5C69">
        <w:rPr>
          <w:color w:val="26282A"/>
          <w:spacing w:val="14"/>
          <w:w w:val="105"/>
        </w:rPr>
        <w:t xml:space="preserve"> </w:t>
      </w:r>
      <w:r w:rsidRPr="003C5C69">
        <w:rPr>
          <w:color w:val="26282A"/>
          <w:w w:val="105"/>
        </w:rPr>
        <w:t>less</w:t>
      </w:r>
      <w:r w:rsidRPr="003C5C69">
        <w:rPr>
          <w:color w:val="26282A"/>
          <w:spacing w:val="10"/>
          <w:w w:val="105"/>
        </w:rPr>
        <w:t xml:space="preserve"> </w:t>
      </w:r>
      <w:r w:rsidRPr="003C5C69">
        <w:rPr>
          <w:color w:val="26282A"/>
          <w:w w:val="105"/>
        </w:rPr>
        <w:t>of</w:t>
      </w:r>
      <w:r w:rsidRPr="003C5C69">
        <w:rPr>
          <w:color w:val="26282A"/>
          <w:spacing w:val="6"/>
          <w:w w:val="105"/>
        </w:rPr>
        <w:t xml:space="preserve"> </w:t>
      </w:r>
      <w:r w:rsidRPr="003C5C69">
        <w:rPr>
          <w:color w:val="26282A"/>
          <w:w w:val="105"/>
        </w:rPr>
        <w:t>the</w:t>
      </w:r>
      <w:r w:rsidRPr="003C5C69">
        <w:rPr>
          <w:color w:val="26282A"/>
          <w:spacing w:val="5"/>
          <w:w w:val="105"/>
        </w:rPr>
        <w:t xml:space="preserve"> </w:t>
      </w:r>
      <w:r w:rsidRPr="003C5C69">
        <w:rPr>
          <w:color w:val="26282A"/>
          <w:w w:val="105"/>
        </w:rPr>
        <w:t>following</w:t>
      </w:r>
      <w:r w:rsidRPr="003C5C69">
        <w:rPr>
          <w:color w:val="26282A"/>
          <w:spacing w:val="26"/>
          <w:w w:val="105"/>
        </w:rPr>
        <w:t xml:space="preserve"> </w:t>
      </w:r>
      <w:r w:rsidRPr="003C5C69">
        <w:rPr>
          <w:color w:val="26282A"/>
          <w:w w:val="105"/>
        </w:rPr>
        <w:t>liquid</w:t>
      </w:r>
      <w:r w:rsidRPr="003C5C69">
        <w:rPr>
          <w:color w:val="26282A"/>
          <w:spacing w:val="20"/>
          <w:w w:val="105"/>
        </w:rPr>
        <w:t xml:space="preserve"> </w:t>
      </w:r>
      <w:r w:rsidRPr="003C5C69">
        <w:rPr>
          <w:color w:val="26282A"/>
          <w:w w:val="105"/>
        </w:rPr>
        <w:t>asphalts:</w:t>
      </w:r>
      <w:r w:rsidRPr="003C5C69">
        <w:rPr>
          <w:color w:val="26282A"/>
          <w:spacing w:val="47"/>
          <w:w w:val="105"/>
        </w:rPr>
        <w:t xml:space="preserve"> </w:t>
      </w:r>
      <w:r w:rsidRPr="003C5C69">
        <w:rPr>
          <w:color w:val="26282A"/>
          <w:w w:val="105"/>
        </w:rPr>
        <w:t>AE-P,</w:t>
      </w:r>
      <w:r w:rsidRPr="003C5C69">
        <w:rPr>
          <w:color w:val="26282A"/>
          <w:spacing w:val="21"/>
          <w:w w:val="105"/>
        </w:rPr>
        <w:t xml:space="preserve"> </w:t>
      </w:r>
      <w:r w:rsidRPr="003C5C69">
        <w:rPr>
          <w:color w:val="26282A"/>
          <w:w w:val="105"/>
        </w:rPr>
        <w:t>AE-T</w:t>
      </w:r>
      <w:r w:rsidRPr="003C5C69">
        <w:rPr>
          <w:color w:val="424244"/>
          <w:w w:val="105"/>
        </w:rPr>
        <w:t>,</w:t>
      </w:r>
      <w:r w:rsidRPr="003C5C69">
        <w:rPr>
          <w:color w:val="424244"/>
          <w:spacing w:val="8"/>
          <w:w w:val="105"/>
        </w:rPr>
        <w:t xml:space="preserve"> </w:t>
      </w:r>
      <w:r w:rsidRPr="003C5C69">
        <w:rPr>
          <w:color w:val="26282A"/>
          <w:w w:val="105"/>
        </w:rPr>
        <w:t>AE-90,</w:t>
      </w:r>
      <w:r w:rsidRPr="003C5C69">
        <w:rPr>
          <w:color w:val="26282A"/>
          <w:spacing w:val="-55"/>
          <w:w w:val="105"/>
        </w:rPr>
        <w:t xml:space="preserve"> </w:t>
      </w:r>
      <w:r w:rsidRPr="003C5C69">
        <w:rPr>
          <w:color w:val="26282A"/>
          <w:w w:val="110"/>
        </w:rPr>
        <w:t>RS-2, AE-150,</w:t>
      </w:r>
      <w:r w:rsidRPr="003C5C69">
        <w:rPr>
          <w:color w:val="26282A"/>
          <w:spacing w:val="-6"/>
          <w:w w:val="110"/>
        </w:rPr>
        <w:t xml:space="preserve"> </w:t>
      </w:r>
      <w:r w:rsidRPr="003C5C69">
        <w:rPr>
          <w:color w:val="26282A"/>
          <w:w w:val="110"/>
        </w:rPr>
        <w:t>AE-300,</w:t>
      </w:r>
      <w:r w:rsidRPr="003C5C69">
        <w:rPr>
          <w:color w:val="26282A"/>
          <w:spacing w:val="4"/>
          <w:w w:val="110"/>
        </w:rPr>
        <w:t xml:space="preserve"> </w:t>
      </w:r>
      <w:r w:rsidRPr="003C5C69">
        <w:rPr>
          <w:color w:val="26282A"/>
          <w:w w:val="110"/>
        </w:rPr>
        <w:t>MC-70,</w:t>
      </w:r>
      <w:r w:rsidRPr="003C5C69">
        <w:rPr>
          <w:color w:val="26282A"/>
          <w:spacing w:val="3"/>
          <w:w w:val="110"/>
        </w:rPr>
        <w:t xml:space="preserve"> </w:t>
      </w:r>
      <w:r w:rsidRPr="003C5C69">
        <w:rPr>
          <w:color w:val="26282A"/>
          <w:w w:val="110"/>
        </w:rPr>
        <w:t>MC-250,</w:t>
      </w:r>
      <w:r w:rsidRPr="003C5C69">
        <w:rPr>
          <w:color w:val="26282A"/>
          <w:spacing w:val="7"/>
          <w:w w:val="110"/>
        </w:rPr>
        <w:t xml:space="preserve"> </w:t>
      </w:r>
      <w:r w:rsidRPr="003C5C69">
        <w:rPr>
          <w:color w:val="26282A"/>
          <w:w w:val="110"/>
        </w:rPr>
        <w:t>RC-70,</w:t>
      </w:r>
      <w:r w:rsidRPr="003C5C69">
        <w:rPr>
          <w:color w:val="26282A"/>
          <w:spacing w:val="-5"/>
          <w:w w:val="110"/>
        </w:rPr>
        <w:t xml:space="preserve"> </w:t>
      </w:r>
      <w:r w:rsidRPr="003C5C69">
        <w:rPr>
          <w:color w:val="26282A"/>
          <w:w w:val="110"/>
        </w:rPr>
        <w:t>RC-800</w:t>
      </w:r>
      <w:r w:rsidRPr="003C5C69">
        <w:rPr>
          <w:color w:val="424244"/>
          <w:w w:val="110"/>
        </w:rPr>
        <w:t>,</w:t>
      </w:r>
      <w:r w:rsidRPr="003C5C69">
        <w:rPr>
          <w:color w:val="424244"/>
          <w:spacing w:val="-12"/>
          <w:w w:val="110"/>
        </w:rPr>
        <w:t xml:space="preserve"> </w:t>
      </w:r>
      <w:r w:rsidRPr="003C5C69">
        <w:rPr>
          <w:color w:val="26282A"/>
          <w:w w:val="110"/>
        </w:rPr>
        <w:t>AE-200</w:t>
      </w:r>
    </w:p>
    <w:p w14:paraId="047221F3" w14:textId="77777777" w:rsidR="003C5C69" w:rsidRPr="003C5C69" w:rsidRDefault="003C5C69" w:rsidP="004A2AB4">
      <w:pPr>
        <w:spacing w:before="2" w:line="261" w:lineRule="auto"/>
        <w:ind w:left="927" w:right="409" w:firstLine="4"/>
        <w:jc w:val="both"/>
      </w:pPr>
      <w:r w:rsidRPr="003C5C69">
        <w:rPr>
          <w:color w:val="26282A"/>
          <w:w w:val="110"/>
        </w:rPr>
        <w:t>To be delivered to an insulated portable storage tank of not less than 10</w:t>
      </w:r>
      <w:r w:rsidRPr="003C5C69">
        <w:rPr>
          <w:color w:val="424244"/>
          <w:w w:val="110"/>
        </w:rPr>
        <w:t>,</w:t>
      </w:r>
      <w:r w:rsidRPr="003C5C69">
        <w:rPr>
          <w:color w:val="26282A"/>
          <w:w w:val="110"/>
        </w:rPr>
        <w:t>000</w:t>
      </w:r>
      <w:r w:rsidRPr="003C5C69">
        <w:rPr>
          <w:color w:val="26282A"/>
          <w:spacing w:val="-58"/>
          <w:w w:val="110"/>
        </w:rPr>
        <w:t xml:space="preserve">    </w:t>
      </w:r>
      <w:r w:rsidRPr="003C5C69">
        <w:rPr>
          <w:color w:val="26282A"/>
          <w:w w:val="105"/>
        </w:rPr>
        <w:t>gal. furnished at no charge to the County at a location specified</w:t>
      </w:r>
      <w:r w:rsidRPr="003C5C69">
        <w:rPr>
          <w:color w:val="26282A"/>
          <w:spacing w:val="1"/>
          <w:w w:val="105"/>
        </w:rPr>
        <w:t xml:space="preserve"> </w:t>
      </w:r>
      <w:r w:rsidRPr="003C5C69">
        <w:rPr>
          <w:color w:val="26282A"/>
          <w:w w:val="105"/>
        </w:rPr>
        <w:t>by the</w:t>
      </w:r>
      <w:r w:rsidRPr="003C5C69">
        <w:rPr>
          <w:color w:val="26282A"/>
          <w:spacing w:val="18"/>
          <w:w w:val="105"/>
        </w:rPr>
        <w:t xml:space="preserve"> </w:t>
      </w:r>
      <w:r w:rsidRPr="003C5C69">
        <w:rPr>
          <w:color w:val="26282A"/>
          <w:w w:val="105"/>
        </w:rPr>
        <w:t>County</w:t>
      </w:r>
      <w:r w:rsidRPr="003C5C69">
        <w:rPr>
          <w:color w:val="26282A"/>
          <w:spacing w:val="21"/>
          <w:w w:val="105"/>
        </w:rPr>
        <w:t xml:space="preserve"> </w:t>
      </w:r>
      <w:r w:rsidRPr="003C5C69">
        <w:rPr>
          <w:color w:val="26282A"/>
          <w:w w:val="105"/>
        </w:rPr>
        <w:t>Road</w:t>
      </w:r>
      <w:r w:rsidRPr="003C5C69">
        <w:rPr>
          <w:color w:val="26282A"/>
          <w:spacing w:val="20"/>
          <w:w w:val="105"/>
        </w:rPr>
        <w:t xml:space="preserve"> </w:t>
      </w:r>
      <w:r w:rsidRPr="003C5C69">
        <w:rPr>
          <w:color w:val="26282A"/>
          <w:w w:val="105"/>
        </w:rPr>
        <w:t>Supervisor.</w:t>
      </w:r>
      <w:r w:rsidRPr="003C5C69">
        <w:rPr>
          <w:color w:val="26282A"/>
          <w:spacing w:val="40"/>
          <w:w w:val="105"/>
        </w:rPr>
        <w:t xml:space="preserve"> </w:t>
      </w:r>
      <w:r w:rsidRPr="003C5C69">
        <w:rPr>
          <w:color w:val="26282A"/>
          <w:w w:val="105"/>
        </w:rPr>
        <w:t>All</w:t>
      </w:r>
      <w:r w:rsidRPr="003C5C69">
        <w:rPr>
          <w:color w:val="26282A"/>
          <w:spacing w:val="11"/>
          <w:w w:val="105"/>
        </w:rPr>
        <w:t xml:space="preserve"> </w:t>
      </w:r>
      <w:r w:rsidRPr="003C5C69">
        <w:rPr>
          <w:color w:val="26282A"/>
          <w:w w:val="105"/>
        </w:rPr>
        <w:t>asphalt</w:t>
      </w:r>
      <w:r w:rsidRPr="003C5C69">
        <w:rPr>
          <w:color w:val="26282A"/>
          <w:spacing w:val="17"/>
          <w:w w:val="105"/>
        </w:rPr>
        <w:t xml:space="preserve"> </w:t>
      </w:r>
      <w:r w:rsidRPr="003C5C69">
        <w:rPr>
          <w:color w:val="26282A"/>
          <w:w w:val="105"/>
        </w:rPr>
        <w:t>shall</w:t>
      </w:r>
      <w:r w:rsidRPr="003C5C69">
        <w:rPr>
          <w:color w:val="26282A"/>
          <w:spacing w:val="16"/>
          <w:w w:val="105"/>
        </w:rPr>
        <w:t xml:space="preserve"> </w:t>
      </w:r>
      <w:r w:rsidRPr="003C5C69">
        <w:rPr>
          <w:color w:val="26282A"/>
          <w:w w:val="105"/>
        </w:rPr>
        <w:t>be</w:t>
      </w:r>
      <w:r w:rsidRPr="003C5C69">
        <w:rPr>
          <w:color w:val="26282A"/>
          <w:spacing w:val="1"/>
          <w:w w:val="105"/>
        </w:rPr>
        <w:t xml:space="preserve"> </w:t>
      </w:r>
      <w:r w:rsidRPr="003C5C69">
        <w:rPr>
          <w:color w:val="26282A"/>
          <w:w w:val="105"/>
        </w:rPr>
        <w:t>weighed</w:t>
      </w:r>
      <w:r w:rsidRPr="003C5C69">
        <w:rPr>
          <w:color w:val="26282A"/>
          <w:spacing w:val="30"/>
          <w:w w:val="105"/>
        </w:rPr>
        <w:t xml:space="preserve"> </w:t>
      </w:r>
      <w:r w:rsidRPr="003C5C69">
        <w:rPr>
          <w:color w:val="26282A"/>
          <w:w w:val="105"/>
        </w:rPr>
        <w:t>and</w:t>
      </w:r>
      <w:r w:rsidRPr="003C5C69">
        <w:rPr>
          <w:color w:val="26282A"/>
          <w:spacing w:val="10"/>
          <w:w w:val="105"/>
        </w:rPr>
        <w:t xml:space="preserve"> </w:t>
      </w:r>
      <w:r w:rsidRPr="003C5C69">
        <w:rPr>
          <w:color w:val="26282A"/>
          <w:w w:val="105"/>
        </w:rPr>
        <w:t>converted</w:t>
      </w:r>
      <w:r w:rsidRPr="003C5C69">
        <w:rPr>
          <w:color w:val="26282A"/>
          <w:spacing w:val="1"/>
          <w:w w:val="105"/>
        </w:rPr>
        <w:t xml:space="preserve"> </w:t>
      </w:r>
      <w:r w:rsidRPr="003C5C69">
        <w:rPr>
          <w:color w:val="26282A"/>
          <w:w w:val="110"/>
        </w:rPr>
        <w:t>into</w:t>
      </w:r>
      <w:r w:rsidRPr="003C5C69">
        <w:rPr>
          <w:color w:val="26282A"/>
          <w:spacing w:val="-6"/>
          <w:w w:val="110"/>
        </w:rPr>
        <w:t xml:space="preserve"> </w:t>
      </w:r>
      <w:r w:rsidRPr="003C5C69">
        <w:rPr>
          <w:color w:val="26282A"/>
          <w:w w:val="110"/>
        </w:rPr>
        <w:t>gallons</w:t>
      </w:r>
      <w:r w:rsidRPr="003C5C69">
        <w:rPr>
          <w:color w:val="26282A"/>
          <w:spacing w:val="-7"/>
          <w:w w:val="110"/>
        </w:rPr>
        <w:t xml:space="preserve"> </w:t>
      </w:r>
      <w:r w:rsidRPr="003C5C69">
        <w:rPr>
          <w:color w:val="26282A"/>
          <w:w w:val="110"/>
        </w:rPr>
        <w:t>at</w:t>
      </w:r>
      <w:r w:rsidRPr="003C5C69">
        <w:rPr>
          <w:color w:val="26282A"/>
          <w:spacing w:val="-3"/>
          <w:w w:val="110"/>
        </w:rPr>
        <w:t xml:space="preserve"> </w:t>
      </w:r>
      <w:r w:rsidRPr="003C5C69">
        <w:rPr>
          <w:color w:val="26282A"/>
          <w:w w:val="110"/>
        </w:rPr>
        <w:t>60</w:t>
      </w:r>
      <w:r w:rsidRPr="003C5C69">
        <w:rPr>
          <w:color w:val="26282A"/>
          <w:spacing w:val="48"/>
          <w:w w:val="110"/>
        </w:rPr>
        <w:t xml:space="preserve"> </w:t>
      </w:r>
      <w:r w:rsidRPr="003C5C69">
        <w:rPr>
          <w:color w:val="26282A"/>
          <w:w w:val="110"/>
        </w:rPr>
        <w:t>Fahrenheit.</w:t>
      </w:r>
      <w:r w:rsidRPr="003C5C69">
        <w:rPr>
          <w:color w:val="26282A"/>
          <w:spacing w:val="55"/>
          <w:w w:val="110"/>
        </w:rPr>
        <w:t xml:space="preserve"> </w:t>
      </w:r>
      <w:r w:rsidRPr="003C5C69">
        <w:rPr>
          <w:color w:val="26282A"/>
          <w:w w:val="110"/>
        </w:rPr>
        <w:t>Each</w:t>
      </w:r>
      <w:r w:rsidRPr="003C5C69">
        <w:rPr>
          <w:color w:val="26282A"/>
          <w:spacing w:val="-5"/>
          <w:w w:val="110"/>
        </w:rPr>
        <w:t xml:space="preserve"> </w:t>
      </w:r>
      <w:r w:rsidRPr="003C5C69">
        <w:rPr>
          <w:color w:val="26282A"/>
          <w:w w:val="110"/>
        </w:rPr>
        <w:t>bidder</w:t>
      </w:r>
      <w:r w:rsidRPr="003C5C69">
        <w:rPr>
          <w:color w:val="26282A"/>
          <w:spacing w:val="2"/>
          <w:w w:val="110"/>
        </w:rPr>
        <w:t xml:space="preserve"> </w:t>
      </w:r>
      <w:r w:rsidRPr="003C5C69">
        <w:rPr>
          <w:color w:val="26282A"/>
          <w:w w:val="110"/>
        </w:rPr>
        <w:t>will</w:t>
      </w:r>
      <w:r w:rsidRPr="003C5C69">
        <w:rPr>
          <w:color w:val="26282A"/>
          <w:spacing w:val="-4"/>
          <w:w w:val="110"/>
        </w:rPr>
        <w:t xml:space="preserve"> </w:t>
      </w:r>
      <w:r w:rsidRPr="003C5C69">
        <w:rPr>
          <w:color w:val="26282A"/>
          <w:w w:val="110"/>
        </w:rPr>
        <w:t>bid</w:t>
      </w:r>
      <w:r w:rsidRPr="003C5C69">
        <w:rPr>
          <w:color w:val="26282A"/>
          <w:spacing w:val="-8"/>
          <w:w w:val="110"/>
        </w:rPr>
        <w:t xml:space="preserve"> </w:t>
      </w:r>
      <w:r w:rsidRPr="003C5C69">
        <w:rPr>
          <w:color w:val="26282A"/>
          <w:w w:val="110"/>
        </w:rPr>
        <w:t>a</w:t>
      </w:r>
      <w:r w:rsidRPr="003C5C69">
        <w:rPr>
          <w:color w:val="26282A"/>
          <w:spacing w:val="-6"/>
          <w:w w:val="110"/>
        </w:rPr>
        <w:t xml:space="preserve"> </w:t>
      </w:r>
      <w:r w:rsidRPr="003C5C69">
        <w:rPr>
          <w:color w:val="26282A"/>
          <w:w w:val="110"/>
        </w:rPr>
        <w:t>per-gallon</w:t>
      </w:r>
      <w:r w:rsidRPr="003C5C69">
        <w:rPr>
          <w:color w:val="26282A"/>
          <w:spacing w:val="10"/>
          <w:w w:val="110"/>
        </w:rPr>
        <w:t xml:space="preserve"> </w:t>
      </w:r>
      <w:r w:rsidRPr="003C5C69">
        <w:rPr>
          <w:color w:val="26282A"/>
          <w:w w:val="110"/>
        </w:rPr>
        <w:t>price.</w:t>
      </w:r>
    </w:p>
    <w:p w14:paraId="298D0CF8" w14:textId="77777777" w:rsidR="003C5C69" w:rsidRPr="003C5C69" w:rsidRDefault="003C5C69" w:rsidP="004A2AB4">
      <w:pPr>
        <w:spacing w:before="9"/>
        <w:ind w:right="409"/>
        <w:jc w:val="both"/>
      </w:pPr>
    </w:p>
    <w:p w14:paraId="23374795" w14:textId="77777777" w:rsidR="003C5C69" w:rsidRPr="003C5C69" w:rsidRDefault="003C5C69" w:rsidP="004A2AB4">
      <w:pPr>
        <w:numPr>
          <w:ilvl w:val="0"/>
          <w:numId w:val="3"/>
        </w:numPr>
        <w:tabs>
          <w:tab w:val="left" w:pos="932"/>
          <w:tab w:val="left" w:pos="933"/>
        </w:tabs>
        <w:spacing w:before="1" w:line="256" w:lineRule="auto"/>
        <w:ind w:left="932" w:right="409" w:hanging="721"/>
        <w:jc w:val="both"/>
        <w:rPr>
          <w:color w:val="26282A"/>
          <w:sz w:val="23"/>
        </w:rPr>
      </w:pPr>
      <w:r w:rsidRPr="003C5C69">
        <w:rPr>
          <w:color w:val="26282A"/>
          <w:spacing w:val="-1"/>
          <w:w w:val="110"/>
        </w:rPr>
        <w:t>500</w:t>
      </w:r>
      <w:r w:rsidRPr="003C5C69">
        <w:rPr>
          <w:color w:val="424244"/>
          <w:spacing w:val="-1"/>
          <w:w w:val="110"/>
        </w:rPr>
        <w:t>,</w:t>
      </w:r>
      <w:r w:rsidRPr="003C5C69">
        <w:rPr>
          <w:color w:val="26282A"/>
          <w:spacing w:val="-1"/>
          <w:w w:val="110"/>
        </w:rPr>
        <w:t>000</w:t>
      </w:r>
      <w:r w:rsidRPr="003C5C69">
        <w:rPr>
          <w:color w:val="26282A"/>
          <w:spacing w:val="-6"/>
          <w:w w:val="110"/>
        </w:rPr>
        <w:t xml:space="preserve"> </w:t>
      </w:r>
      <w:r w:rsidRPr="003C5C69">
        <w:rPr>
          <w:color w:val="26282A"/>
          <w:spacing w:val="-1"/>
          <w:w w:val="110"/>
        </w:rPr>
        <w:t>gallons</w:t>
      </w:r>
      <w:r w:rsidRPr="003C5C69">
        <w:rPr>
          <w:color w:val="26282A"/>
          <w:spacing w:val="1"/>
          <w:w w:val="110"/>
        </w:rPr>
        <w:t xml:space="preserve"> </w:t>
      </w:r>
      <w:r w:rsidRPr="003C5C69">
        <w:rPr>
          <w:color w:val="26282A"/>
          <w:spacing w:val="-1"/>
          <w:w w:val="110"/>
        </w:rPr>
        <w:t>or</w:t>
      </w:r>
      <w:r w:rsidRPr="003C5C69">
        <w:rPr>
          <w:color w:val="26282A"/>
          <w:spacing w:val="-10"/>
          <w:w w:val="110"/>
        </w:rPr>
        <w:t xml:space="preserve"> </w:t>
      </w:r>
      <w:r w:rsidRPr="003C5C69">
        <w:rPr>
          <w:color w:val="26282A"/>
          <w:w w:val="110"/>
        </w:rPr>
        <w:t>less</w:t>
      </w:r>
      <w:r w:rsidRPr="003C5C69">
        <w:rPr>
          <w:color w:val="26282A"/>
          <w:spacing w:val="-8"/>
          <w:w w:val="110"/>
        </w:rPr>
        <w:t xml:space="preserve"> </w:t>
      </w:r>
      <w:r w:rsidRPr="003C5C69">
        <w:rPr>
          <w:color w:val="26282A"/>
          <w:w w:val="110"/>
        </w:rPr>
        <w:t>of</w:t>
      </w:r>
      <w:r w:rsidRPr="003C5C69">
        <w:rPr>
          <w:color w:val="26282A"/>
          <w:spacing w:val="-15"/>
          <w:w w:val="110"/>
        </w:rPr>
        <w:t xml:space="preserve"> </w:t>
      </w:r>
      <w:r w:rsidRPr="003C5C69">
        <w:rPr>
          <w:color w:val="26282A"/>
          <w:w w:val="110"/>
        </w:rPr>
        <w:t>the</w:t>
      </w:r>
      <w:r w:rsidRPr="003C5C69">
        <w:rPr>
          <w:color w:val="26282A"/>
          <w:spacing w:val="-11"/>
          <w:w w:val="110"/>
        </w:rPr>
        <w:t xml:space="preserve"> </w:t>
      </w:r>
      <w:r w:rsidRPr="003C5C69">
        <w:rPr>
          <w:color w:val="26282A"/>
          <w:w w:val="110"/>
        </w:rPr>
        <w:t>following</w:t>
      </w:r>
      <w:r w:rsidRPr="003C5C69">
        <w:rPr>
          <w:color w:val="26282A"/>
          <w:spacing w:val="-2"/>
          <w:w w:val="110"/>
        </w:rPr>
        <w:t xml:space="preserve"> </w:t>
      </w:r>
      <w:r w:rsidRPr="003C5C69">
        <w:rPr>
          <w:color w:val="26282A"/>
          <w:w w:val="110"/>
        </w:rPr>
        <w:t>liquid asph</w:t>
      </w:r>
      <w:r w:rsidRPr="003C5C69">
        <w:rPr>
          <w:color w:val="424244"/>
          <w:w w:val="110"/>
        </w:rPr>
        <w:t>a</w:t>
      </w:r>
      <w:r w:rsidRPr="003C5C69">
        <w:rPr>
          <w:color w:val="26282A"/>
          <w:w w:val="110"/>
        </w:rPr>
        <w:t>lt</w:t>
      </w:r>
      <w:r w:rsidRPr="003C5C69">
        <w:rPr>
          <w:color w:val="26282A"/>
          <w:spacing w:val="-4"/>
          <w:w w:val="110"/>
        </w:rPr>
        <w:t xml:space="preserve"> </w:t>
      </w:r>
      <w:r w:rsidRPr="003C5C69">
        <w:rPr>
          <w:color w:val="26282A"/>
          <w:w w:val="110"/>
        </w:rPr>
        <w:t>run</w:t>
      </w:r>
      <w:r w:rsidRPr="003C5C69">
        <w:rPr>
          <w:color w:val="26282A"/>
          <w:spacing w:val="-13"/>
          <w:w w:val="110"/>
        </w:rPr>
        <w:t xml:space="preserve"> </w:t>
      </w:r>
      <w:r w:rsidRPr="003C5C69">
        <w:rPr>
          <w:color w:val="26282A"/>
          <w:w w:val="110"/>
        </w:rPr>
        <w:t>through</w:t>
      </w:r>
      <w:r w:rsidRPr="003C5C69">
        <w:rPr>
          <w:color w:val="26282A"/>
          <w:spacing w:val="1"/>
          <w:w w:val="110"/>
        </w:rPr>
        <w:t xml:space="preserve"> </w:t>
      </w:r>
      <w:r w:rsidRPr="003C5C69">
        <w:rPr>
          <w:color w:val="26282A"/>
          <w:w w:val="110"/>
        </w:rPr>
        <w:t>a</w:t>
      </w:r>
      <w:r w:rsidRPr="003C5C69">
        <w:rPr>
          <w:color w:val="26282A"/>
          <w:spacing w:val="-12"/>
          <w:w w:val="110"/>
        </w:rPr>
        <w:t xml:space="preserve"> </w:t>
      </w:r>
      <w:r w:rsidRPr="003C5C69">
        <w:rPr>
          <w:color w:val="26282A"/>
          <w:w w:val="110"/>
        </w:rPr>
        <w:t>pugmill</w:t>
      </w:r>
      <w:r w:rsidRPr="003C5C69">
        <w:rPr>
          <w:color w:val="424244"/>
          <w:w w:val="110"/>
        </w:rPr>
        <w:t>:</w:t>
      </w:r>
      <w:r w:rsidRPr="003C5C69">
        <w:rPr>
          <w:color w:val="424244"/>
          <w:spacing w:val="-58"/>
          <w:w w:val="110"/>
        </w:rPr>
        <w:t xml:space="preserve"> </w:t>
      </w:r>
      <w:r w:rsidRPr="003C5C69">
        <w:rPr>
          <w:color w:val="26282A"/>
          <w:w w:val="110"/>
        </w:rPr>
        <w:t>AE-150</w:t>
      </w:r>
      <w:r w:rsidRPr="003C5C69">
        <w:rPr>
          <w:color w:val="424244"/>
          <w:w w:val="110"/>
        </w:rPr>
        <w:t>,</w:t>
      </w:r>
      <w:r w:rsidRPr="003C5C69">
        <w:rPr>
          <w:color w:val="424244"/>
          <w:spacing w:val="-6"/>
          <w:w w:val="110"/>
        </w:rPr>
        <w:t xml:space="preserve"> </w:t>
      </w:r>
      <w:r w:rsidRPr="003C5C69">
        <w:rPr>
          <w:color w:val="26282A"/>
          <w:w w:val="110"/>
        </w:rPr>
        <w:t>AE-300</w:t>
      </w:r>
    </w:p>
    <w:p w14:paraId="1AC1EF88" w14:textId="4A19FB56" w:rsidR="003C5C69" w:rsidRPr="003C5C69" w:rsidRDefault="003C5C69" w:rsidP="004A2AB4">
      <w:pPr>
        <w:spacing w:line="264" w:lineRule="auto"/>
        <w:ind w:left="936" w:right="409" w:hanging="5"/>
        <w:jc w:val="both"/>
      </w:pPr>
      <w:r w:rsidRPr="003C5C69">
        <w:rPr>
          <w:color w:val="26282A"/>
          <w:spacing w:val="-1"/>
          <w:w w:val="110"/>
        </w:rPr>
        <w:t>To</w:t>
      </w:r>
      <w:r w:rsidRPr="003C5C69">
        <w:rPr>
          <w:color w:val="26282A"/>
          <w:spacing w:val="1"/>
          <w:w w:val="110"/>
        </w:rPr>
        <w:t xml:space="preserve"> </w:t>
      </w:r>
      <w:r w:rsidRPr="003C5C69">
        <w:rPr>
          <w:color w:val="26282A"/>
          <w:spacing w:val="-1"/>
          <w:w w:val="110"/>
        </w:rPr>
        <w:t>be</w:t>
      </w:r>
      <w:r w:rsidRPr="003C5C69">
        <w:rPr>
          <w:color w:val="26282A"/>
          <w:spacing w:val="-7"/>
          <w:w w:val="110"/>
        </w:rPr>
        <w:t xml:space="preserve"> </w:t>
      </w:r>
      <w:r w:rsidRPr="003C5C69">
        <w:rPr>
          <w:color w:val="26282A"/>
          <w:spacing w:val="-1"/>
          <w:w w:val="110"/>
        </w:rPr>
        <w:t>delivered</w:t>
      </w:r>
      <w:r w:rsidRPr="003C5C69">
        <w:rPr>
          <w:color w:val="26282A"/>
          <w:w w:val="110"/>
        </w:rPr>
        <w:t xml:space="preserve"> to an</w:t>
      </w:r>
      <w:r w:rsidRPr="003C5C69">
        <w:rPr>
          <w:color w:val="26282A"/>
          <w:spacing w:val="-15"/>
          <w:w w:val="110"/>
        </w:rPr>
        <w:t xml:space="preserve"> </w:t>
      </w:r>
      <w:r w:rsidRPr="003C5C69">
        <w:rPr>
          <w:color w:val="26282A"/>
          <w:w w:val="110"/>
        </w:rPr>
        <w:t>insulated</w:t>
      </w:r>
      <w:r w:rsidRPr="003C5C69">
        <w:rPr>
          <w:color w:val="26282A"/>
          <w:spacing w:val="1"/>
          <w:w w:val="110"/>
        </w:rPr>
        <w:t xml:space="preserve"> </w:t>
      </w:r>
      <w:r w:rsidRPr="003C5C69">
        <w:rPr>
          <w:color w:val="26282A"/>
          <w:w w:val="110"/>
        </w:rPr>
        <w:t>portable</w:t>
      </w:r>
      <w:r w:rsidRPr="003C5C69">
        <w:rPr>
          <w:color w:val="26282A"/>
          <w:spacing w:val="-8"/>
          <w:w w:val="110"/>
        </w:rPr>
        <w:t xml:space="preserve"> </w:t>
      </w:r>
      <w:r w:rsidRPr="003C5C69">
        <w:rPr>
          <w:color w:val="26282A"/>
          <w:w w:val="110"/>
        </w:rPr>
        <w:t>storage</w:t>
      </w:r>
      <w:r w:rsidRPr="003C5C69">
        <w:rPr>
          <w:color w:val="26282A"/>
          <w:spacing w:val="-10"/>
          <w:w w:val="110"/>
        </w:rPr>
        <w:t xml:space="preserve"> </w:t>
      </w:r>
      <w:r w:rsidRPr="003C5C69">
        <w:rPr>
          <w:color w:val="26282A"/>
          <w:w w:val="110"/>
        </w:rPr>
        <w:t>tank</w:t>
      </w:r>
      <w:r w:rsidRPr="003C5C69">
        <w:rPr>
          <w:color w:val="26282A"/>
          <w:spacing w:val="-6"/>
          <w:w w:val="110"/>
        </w:rPr>
        <w:t xml:space="preserve"> </w:t>
      </w:r>
      <w:r w:rsidRPr="003C5C69">
        <w:rPr>
          <w:color w:val="26282A"/>
          <w:w w:val="110"/>
        </w:rPr>
        <w:t>of</w:t>
      </w:r>
      <w:r w:rsidRPr="003C5C69">
        <w:rPr>
          <w:color w:val="26282A"/>
          <w:spacing w:val="-10"/>
          <w:w w:val="110"/>
        </w:rPr>
        <w:t xml:space="preserve"> </w:t>
      </w:r>
      <w:r w:rsidRPr="003C5C69">
        <w:rPr>
          <w:color w:val="26282A"/>
          <w:w w:val="110"/>
        </w:rPr>
        <w:t>not</w:t>
      </w:r>
      <w:r w:rsidRPr="003C5C69">
        <w:rPr>
          <w:color w:val="26282A"/>
          <w:spacing w:val="-7"/>
          <w:w w:val="110"/>
        </w:rPr>
        <w:t xml:space="preserve"> </w:t>
      </w:r>
      <w:r w:rsidRPr="003C5C69">
        <w:rPr>
          <w:color w:val="26282A"/>
          <w:w w:val="110"/>
        </w:rPr>
        <w:t>less</w:t>
      </w:r>
      <w:r w:rsidRPr="003C5C69">
        <w:rPr>
          <w:color w:val="26282A"/>
          <w:spacing w:val="-14"/>
          <w:w w:val="110"/>
        </w:rPr>
        <w:t xml:space="preserve"> </w:t>
      </w:r>
      <w:r w:rsidRPr="003C5C69">
        <w:rPr>
          <w:color w:val="26282A"/>
          <w:w w:val="110"/>
        </w:rPr>
        <w:t>than</w:t>
      </w:r>
      <w:r w:rsidRPr="003C5C69">
        <w:rPr>
          <w:color w:val="26282A"/>
          <w:spacing w:val="-12"/>
          <w:w w:val="110"/>
        </w:rPr>
        <w:t xml:space="preserve"> </w:t>
      </w:r>
      <w:r w:rsidRPr="003C5C69">
        <w:rPr>
          <w:color w:val="26282A"/>
          <w:w w:val="110"/>
        </w:rPr>
        <w:t>10</w:t>
      </w:r>
      <w:r w:rsidRPr="003C5C69">
        <w:rPr>
          <w:color w:val="424244"/>
          <w:w w:val="110"/>
        </w:rPr>
        <w:t>,</w:t>
      </w:r>
      <w:r w:rsidRPr="003C5C69">
        <w:rPr>
          <w:color w:val="26282A"/>
          <w:w w:val="110"/>
        </w:rPr>
        <w:t>000</w:t>
      </w:r>
      <w:r w:rsidRPr="003C5C69">
        <w:rPr>
          <w:color w:val="26282A"/>
          <w:spacing w:val="1"/>
          <w:w w:val="110"/>
        </w:rPr>
        <w:t>-gallon</w:t>
      </w:r>
      <w:r w:rsidRPr="003C5C69">
        <w:rPr>
          <w:color w:val="26282A"/>
          <w:w w:val="110"/>
        </w:rPr>
        <w:t xml:space="preserve"> capacity furnished at no charge to the County at a location specified</w:t>
      </w:r>
      <w:r w:rsidRPr="003C5C69">
        <w:rPr>
          <w:color w:val="26282A"/>
          <w:spacing w:val="1"/>
          <w:w w:val="110"/>
        </w:rPr>
        <w:t xml:space="preserve"> </w:t>
      </w:r>
      <w:r w:rsidRPr="003C5C69">
        <w:rPr>
          <w:color w:val="26282A"/>
          <w:w w:val="105"/>
        </w:rPr>
        <w:t>by the</w:t>
      </w:r>
      <w:r w:rsidRPr="003C5C69">
        <w:rPr>
          <w:color w:val="26282A"/>
          <w:spacing w:val="1"/>
          <w:w w:val="105"/>
        </w:rPr>
        <w:t xml:space="preserve"> </w:t>
      </w:r>
      <w:r w:rsidRPr="003C5C69">
        <w:rPr>
          <w:color w:val="26282A"/>
          <w:w w:val="105"/>
        </w:rPr>
        <w:t>County Road Supervisor.</w:t>
      </w:r>
      <w:r w:rsidRPr="003C5C69">
        <w:rPr>
          <w:color w:val="26282A"/>
          <w:spacing w:val="1"/>
          <w:w w:val="105"/>
        </w:rPr>
        <w:t xml:space="preserve"> </w:t>
      </w:r>
      <w:r w:rsidRPr="003C5C69">
        <w:rPr>
          <w:color w:val="26282A"/>
          <w:w w:val="105"/>
        </w:rPr>
        <w:t>All asphalt shall</w:t>
      </w:r>
      <w:r w:rsidRPr="003C5C69">
        <w:rPr>
          <w:color w:val="26282A"/>
          <w:spacing w:val="1"/>
          <w:w w:val="105"/>
        </w:rPr>
        <w:t xml:space="preserve"> </w:t>
      </w:r>
      <w:r w:rsidRPr="003C5C69">
        <w:rPr>
          <w:color w:val="26282A"/>
          <w:w w:val="105"/>
        </w:rPr>
        <w:t>be weighed</w:t>
      </w:r>
      <w:r w:rsidRPr="003C5C69">
        <w:rPr>
          <w:color w:val="26282A"/>
          <w:spacing w:val="1"/>
          <w:w w:val="105"/>
        </w:rPr>
        <w:t xml:space="preserve"> </w:t>
      </w:r>
      <w:r w:rsidRPr="003C5C69">
        <w:rPr>
          <w:color w:val="26282A"/>
          <w:w w:val="105"/>
        </w:rPr>
        <w:t xml:space="preserve">and </w:t>
      </w:r>
      <w:r w:rsidR="00301822">
        <w:rPr>
          <w:color w:val="26282A"/>
          <w:w w:val="105"/>
        </w:rPr>
        <w:t xml:space="preserve">converted into </w:t>
      </w:r>
      <w:r w:rsidRPr="003C5C69">
        <w:rPr>
          <w:color w:val="26282A"/>
          <w:w w:val="110"/>
        </w:rPr>
        <w:t>gallons</w:t>
      </w:r>
      <w:r w:rsidRPr="003C5C69">
        <w:rPr>
          <w:color w:val="26282A"/>
          <w:spacing w:val="3"/>
          <w:w w:val="110"/>
        </w:rPr>
        <w:t xml:space="preserve"> </w:t>
      </w:r>
      <w:r w:rsidRPr="003C5C69">
        <w:rPr>
          <w:color w:val="26282A"/>
          <w:w w:val="110"/>
        </w:rPr>
        <w:t>at</w:t>
      </w:r>
      <w:r w:rsidRPr="003C5C69">
        <w:rPr>
          <w:color w:val="26282A"/>
          <w:spacing w:val="-1"/>
          <w:w w:val="110"/>
        </w:rPr>
        <w:t xml:space="preserve"> </w:t>
      </w:r>
      <w:r w:rsidRPr="003C5C69">
        <w:rPr>
          <w:color w:val="26282A"/>
          <w:w w:val="110"/>
        </w:rPr>
        <w:t>60</w:t>
      </w:r>
      <w:r w:rsidRPr="003C5C69">
        <w:rPr>
          <w:color w:val="26282A"/>
          <w:spacing w:val="60"/>
          <w:w w:val="110"/>
        </w:rPr>
        <w:t xml:space="preserve"> </w:t>
      </w:r>
      <w:r w:rsidRPr="003C5C69">
        <w:rPr>
          <w:color w:val="26282A"/>
          <w:w w:val="110"/>
        </w:rPr>
        <w:t>Fahrenheit.</w:t>
      </w:r>
    </w:p>
    <w:p w14:paraId="1D0EE410" w14:textId="77777777" w:rsidR="003C5C69" w:rsidRPr="003C5C69" w:rsidRDefault="003C5C69" w:rsidP="004A2AB4">
      <w:pPr>
        <w:spacing w:before="9"/>
        <w:ind w:right="409"/>
        <w:jc w:val="both"/>
        <w:rPr>
          <w:sz w:val="23"/>
        </w:rPr>
      </w:pPr>
    </w:p>
    <w:p w14:paraId="5F50015E" w14:textId="77777777" w:rsidR="003C5C69" w:rsidRPr="003C5C69" w:rsidRDefault="003C5C69" w:rsidP="004A2AB4">
      <w:pPr>
        <w:spacing w:before="1" w:line="264" w:lineRule="auto"/>
        <w:ind w:left="940" w:right="409" w:hanging="5"/>
        <w:jc w:val="both"/>
      </w:pPr>
      <w:r w:rsidRPr="003C5C69">
        <w:rPr>
          <w:color w:val="26282A"/>
          <w:w w:val="105"/>
        </w:rPr>
        <w:t>Portable</w:t>
      </w:r>
      <w:r w:rsidRPr="003C5C69">
        <w:rPr>
          <w:color w:val="26282A"/>
          <w:spacing w:val="21"/>
          <w:w w:val="105"/>
        </w:rPr>
        <w:t xml:space="preserve"> </w:t>
      </w:r>
      <w:r w:rsidRPr="003C5C69">
        <w:rPr>
          <w:color w:val="26282A"/>
          <w:w w:val="105"/>
        </w:rPr>
        <w:t>pugmill</w:t>
      </w:r>
      <w:r w:rsidRPr="003C5C69">
        <w:rPr>
          <w:color w:val="26282A"/>
          <w:spacing w:val="24"/>
          <w:w w:val="105"/>
        </w:rPr>
        <w:t xml:space="preserve"> </w:t>
      </w:r>
      <w:r w:rsidRPr="003C5C69">
        <w:rPr>
          <w:color w:val="26282A"/>
          <w:w w:val="105"/>
        </w:rPr>
        <w:t>to</w:t>
      </w:r>
      <w:r w:rsidRPr="003C5C69">
        <w:rPr>
          <w:color w:val="26282A"/>
          <w:spacing w:val="15"/>
          <w:w w:val="105"/>
        </w:rPr>
        <w:t xml:space="preserve"> </w:t>
      </w:r>
      <w:r w:rsidRPr="003C5C69">
        <w:rPr>
          <w:color w:val="26282A"/>
          <w:w w:val="105"/>
        </w:rPr>
        <w:t>be furnished</w:t>
      </w:r>
      <w:r w:rsidRPr="003C5C69">
        <w:rPr>
          <w:color w:val="26282A"/>
          <w:spacing w:val="28"/>
          <w:w w:val="105"/>
        </w:rPr>
        <w:t xml:space="preserve"> </w:t>
      </w:r>
      <w:r w:rsidRPr="003C5C69">
        <w:rPr>
          <w:color w:val="26282A"/>
          <w:w w:val="105"/>
        </w:rPr>
        <w:t>by</w:t>
      </w:r>
      <w:r w:rsidRPr="003C5C69">
        <w:rPr>
          <w:color w:val="26282A"/>
          <w:spacing w:val="13"/>
          <w:w w:val="105"/>
        </w:rPr>
        <w:t xml:space="preserve"> </w:t>
      </w:r>
      <w:r w:rsidRPr="003C5C69">
        <w:rPr>
          <w:color w:val="26282A"/>
          <w:w w:val="105"/>
        </w:rPr>
        <w:t>bidder</w:t>
      </w:r>
      <w:r w:rsidRPr="003C5C69">
        <w:rPr>
          <w:color w:val="26282A"/>
          <w:spacing w:val="26"/>
          <w:w w:val="105"/>
        </w:rPr>
        <w:t xml:space="preserve"> </w:t>
      </w:r>
      <w:r w:rsidRPr="003C5C69">
        <w:rPr>
          <w:color w:val="26282A"/>
          <w:w w:val="105"/>
        </w:rPr>
        <w:t>at</w:t>
      </w:r>
      <w:r w:rsidRPr="003C5C69">
        <w:rPr>
          <w:color w:val="26282A"/>
          <w:spacing w:val="9"/>
          <w:w w:val="105"/>
        </w:rPr>
        <w:t xml:space="preserve"> </w:t>
      </w:r>
      <w:r w:rsidRPr="003C5C69">
        <w:rPr>
          <w:color w:val="26282A"/>
          <w:w w:val="105"/>
        </w:rPr>
        <w:t>gravel</w:t>
      </w:r>
      <w:r w:rsidRPr="003C5C69">
        <w:rPr>
          <w:color w:val="26282A"/>
          <w:spacing w:val="18"/>
          <w:w w:val="105"/>
        </w:rPr>
        <w:t xml:space="preserve"> </w:t>
      </w:r>
      <w:r w:rsidRPr="003C5C69">
        <w:rPr>
          <w:color w:val="26282A"/>
          <w:w w:val="105"/>
        </w:rPr>
        <w:t>pit</w:t>
      </w:r>
      <w:r w:rsidRPr="003C5C69">
        <w:rPr>
          <w:color w:val="26282A"/>
          <w:spacing w:val="13"/>
          <w:w w:val="105"/>
        </w:rPr>
        <w:t xml:space="preserve"> </w:t>
      </w:r>
      <w:r w:rsidRPr="003C5C69">
        <w:rPr>
          <w:color w:val="26282A"/>
          <w:w w:val="105"/>
        </w:rPr>
        <w:t>specified</w:t>
      </w:r>
      <w:r w:rsidRPr="003C5C69">
        <w:rPr>
          <w:color w:val="26282A"/>
          <w:spacing w:val="27"/>
          <w:w w:val="105"/>
        </w:rPr>
        <w:t xml:space="preserve"> </w:t>
      </w:r>
      <w:r w:rsidRPr="003C5C69">
        <w:rPr>
          <w:color w:val="26282A"/>
          <w:w w:val="105"/>
        </w:rPr>
        <w:t>by</w:t>
      </w:r>
      <w:r w:rsidRPr="003C5C69">
        <w:rPr>
          <w:color w:val="26282A"/>
          <w:spacing w:val="15"/>
          <w:w w:val="105"/>
        </w:rPr>
        <w:t xml:space="preserve"> </w:t>
      </w:r>
      <w:r w:rsidRPr="003C5C69">
        <w:rPr>
          <w:color w:val="26282A"/>
          <w:w w:val="105"/>
        </w:rPr>
        <w:t>County</w:t>
      </w:r>
      <w:r w:rsidRPr="003C5C69">
        <w:rPr>
          <w:color w:val="26282A"/>
          <w:spacing w:val="-55"/>
          <w:w w:val="105"/>
        </w:rPr>
        <w:t xml:space="preserve"> </w:t>
      </w:r>
      <w:r w:rsidRPr="003C5C69">
        <w:rPr>
          <w:color w:val="26282A"/>
          <w:w w:val="110"/>
        </w:rPr>
        <w:t>Commissioners.</w:t>
      </w:r>
      <w:r w:rsidRPr="003C5C69">
        <w:rPr>
          <w:color w:val="26282A"/>
          <w:spacing w:val="45"/>
          <w:w w:val="110"/>
        </w:rPr>
        <w:t xml:space="preserve"> </w:t>
      </w:r>
      <w:r w:rsidRPr="003C5C69">
        <w:rPr>
          <w:color w:val="26282A"/>
          <w:w w:val="110"/>
        </w:rPr>
        <w:t>Each bidder</w:t>
      </w:r>
      <w:r w:rsidRPr="003C5C69">
        <w:rPr>
          <w:color w:val="26282A"/>
          <w:spacing w:val="1"/>
          <w:w w:val="110"/>
        </w:rPr>
        <w:t xml:space="preserve"> </w:t>
      </w:r>
      <w:r w:rsidRPr="003C5C69">
        <w:rPr>
          <w:color w:val="26282A"/>
          <w:w w:val="110"/>
        </w:rPr>
        <w:t>will</w:t>
      </w:r>
      <w:r w:rsidRPr="003C5C69">
        <w:rPr>
          <w:color w:val="26282A"/>
          <w:spacing w:val="-1"/>
          <w:w w:val="110"/>
        </w:rPr>
        <w:t xml:space="preserve"> </w:t>
      </w:r>
      <w:r w:rsidRPr="003C5C69">
        <w:rPr>
          <w:color w:val="26282A"/>
          <w:w w:val="110"/>
        </w:rPr>
        <w:t>bid</w:t>
      </w:r>
      <w:r w:rsidRPr="003C5C69">
        <w:rPr>
          <w:color w:val="26282A"/>
          <w:spacing w:val="-3"/>
          <w:w w:val="110"/>
        </w:rPr>
        <w:t xml:space="preserve"> </w:t>
      </w:r>
      <w:r w:rsidRPr="003C5C69">
        <w:rPr>
          <w:color w:val="26282A"/>
          <w:w w:val="110"/>
        </w:rPr>
        <w:t>a</w:t>
      </w:r>
      <w:r w:rsidRPr="003C5C69">
        <w:rPr>
          <w:color w:val="26282A"/>
          <w:spacing w:val="-1"/>
          <w:w w:val="110"/>
        </w:rPr>
        <w:t xml:space="preserve"> </w:t>
      </w:r>
      <w:r w:rsidRPr="003C5C69">
        <w:rPr>
          <w:color w:val="26282A"/>
          <w:w w:val="110"/>
        </w:rPr>
        <w:t>per-gallon</w:t>
      </w:r>
      <w:r w:rsidRPr="003C5C69">
        <w:rPr>
          <w:color w:val="26282A"/>
          <w:spacing w:val="14"/>
          <w:w w:val="110"/>
        </w:rPr>
        <w:t xml:space="preserve"> </w:t>
      </w:r>
      <w:r w:rsidRPr="003C5C69">
        <w:rPr>
          <w:color w:val="26282A"/>
          <w:w w:val="110"/>
        </w:rPr>
        <w:t>price.</w:t>
      </w:r>
    </w:p>
    <w:p w14:paraId="1B515EE6" w14:textId="77777777" w:rsidR="003C5C69" w:rsidRPr="003C5C69" w:rsidRDefault="003C5C69" w:rsidP="004A2AB4">
      <w:pPr>
        <w:ind w:right="409"/>
        <w:jc w:val="both"/>
        <w:rPr>
          <w:sz w:val="23"/>
        </w:rPr>
      </w:pPr>
    </w:p>
    <w:p w14:paraId="1BB258AD" w14:textId="77777777" w:rsidR="003C5C69" w:rsidRPr="003C5C69" w:rsidRDefault="003C5C69" w:rsidP="004A2AB4">
      <w:pPr>
        <w:numPr>
          <w:ilvl w:val="0"/>
          <w:numId w:val="3"/>
        </w:numPr>
        <w:tabs>
          <w:tab w:val="left" w:pos="939"/>
        </w:tabs>
        <w:ind w:left="938" w:right="409" w:hanging="718"/>
        <w:jc w:val="both"/>
        <w:rPr>
          <w:color w:val="26282A"/>
        </w:rPr>
      </w:pPr>
      <w:r w:rsidRPr="003C5C69">
        <w:rPr>
          <w:color w:val="26282A"/>
          <w:w w:val="110"/>
        </w:rPr>
        <w:t>20</w:t>
      </w:r>
      <w:r w:rsidRPr="003C5C69">
        <w:rPr>
          <w:color w:val="424244"/>
          <w:w w:val="110"/>
        </w:rPr>
        <w:t>,</w:t>
      </w:r>
      <w:r w:rsidRPr="003C5C69">
        <w:rPr>
          <w:color w:val="26282A"/>
          <w:w w:val="110"/>
        </w:rPr>
        <w:t>000</w:t>
      </w:r>
      <w:r w:rsidRPr="003C5C69">
        <w:rPr>
          <w:color w:val="26282A"/>
          <w:spacing w:val="-7"/>
          <w:w w:val="110"/>
        </w:rPr>
        <w:t xml:space="preserve"> </w:t>
      </w:r>
      <w:r w:rsidRPr="003C5C69">
        <w:rPr>
          <w:color w:val="26282A"/>
          <w:w w:val="110"/>
        </w:rPr>
        <w:t>tons</w:t>
      </w:r>
      <w:r w:rsidRPr="003C5C69">
        <w:rPr>
          <w:color w:val="26282A"/>
          <w:spacing w:val="-7"/>
          <w:w w:val="110"/>
        </w:rPr>
        <w:t xml:space="preserve"> </w:t>
      </w:r>
      <w:r w:rsidRPr="003C5C69">
        <w:rPr>
          <w:color w:val="26282A"/>
          <w:w w:val="110"/>
        </w:rPr>
        <w:t>or</w:t>
      </w:r>
      <w:r w:rsidRPr="003C5C69">
        <w:rPr>
          <w:color w:val="26282A"/>
          <w:spacing w:val="-8"/>
          <w:w w:val="110"/>
        </w:rPr>
        <w:t xml:space="preserve"> </w:t>
      </w:r>
      <w:r w:rsidRPr="003C5C69">
        <w:rPr>
          <w:color w:val="26282A"/>
          <w:w w:val="110"/>
        </w:rPr>
        <w:t>less</w:t>
      </w:r>
      <w:r w:rsidRPr="003C5C69">
        <w:rPr>
          <w:color w:val="26282A"/>
          <w:spacing w:val="-7"/>
          <w:w w:val="110"/>
        </w:rPr>
        <w:t xml:space="preserve"> </w:t>
      </w:r>
      <w:r w:rsidRPr="003C5C69">
        <w:rPr>
          <w:color w:val="26282A"/>
          <w:w w:val="110"/>
        </w:rPr>
        <w:t>of</w:t>
      </w:r>
      <w:r w:rsidRPr="003C5C69">
        <w:rPr>
          <w:color w:val="26282A"/>
          <w:spacing w:val="-11"/>
          <w:w w:val="110"/>
        </w:rPr>
        <w:t xml:space="preserve"> </w:t>
      </w:r>
      <w:r w:rsidRPr="003C5C69">
        <w:rPr>
          <w:color w:val="26282A"/>
          <w:w w:val="110"/>
        </w:rPr>
        <w:t>HAE</w:t>
      </w:r>
      <w:r w:rsidRPr="003C5C69">
        <w:rPr>
          <w:color w:val="26282A"/>
          <w:spacing w:val="-5"/>
          <w:w w:val="110"/>
        </w:rPr>
        <w:t xml:space="preserve"> </w:t>
      </w:r>
      <w:r w:rsidRPr="003C5C69">
        <w:rPr>
          <w:color w:val="26282A"/>
          <w:w w:val="110"/>
        </w:rPr>
        <w:t>&amp;</w:t>
      </w:r>
      <w:r w:rsidRPr="003C5C69">
        <w:rPr>
          <w:color w:val="26282A"/>
          <w:spacing w:val="-14"/>
          <w:w w:val="110"/>
        </w:rPr>
        <w:t xml:space="preserve"> </w:t>
      </w:r>
      <w:r w:rsidRPr="003C5C69">
        <w:rPr>
          <w:color w:val="26282A"/>
          <w:w w:val="110"/>
        </w:rPr>
        <w:t>HAC</w:t>
      </w:r>
      <w:r w:rsidRPr="003C5C69">
        <w:rPr>
          <w:color w:val="26282A"/>
          <w:spacing w:val="-9"/>
          <w:w w:val="110"/>
        </w:rPr>
        <w:t xml:space="preserve"> </w:t>
      </w:r>
      <w:r w:rsidRPr="003C5C69">
        <w:rPr>
          <w:color w:val="26282A"/>
          <w:w w:val="110"/>
        </w:rPr>
        <w:t>plant</w:t>
      </w:r>
      <w:r w:rsidRPr="003C5C69">
        <w:rPr>
          <w:color w:val="26282A"/>
          <w:spacing w:val="-9"/>
          <w:w w:val="110"/>
        </w:rPr>
        <w:t xml:space="preserve"> </w:t>
      </w:r>
      <w:r w:rsidRPr="003C5C69">
        <w:rPr>
          <w:color w:val="26282A"/>
          <w:w w:val="110"/>
        </w:rPr>
        <w:t>mix</w:t>
      </w:r>
      <w:r w:rsidRPr="003C5C69">
        <w:rPr>
          <w:color w:val="26282A"/>
          <w:spacing w:val="-6"/>
          <w:w w:val="110"/>
        </w:rPr>
        <w:t xml:space="preserve"> </w:t>
      </w:r>
      <w:r w:rsidRPr="003C5C69">
        <w:rPr>
          <w:color w:val="26282A"/>
          <w:w w:val="110"/>
        </w:rPr>
        <w:t>on</w:t>
      </w:r>
      <w:r w:rsidRPr="003C5C69">
        <w:rPr>
          <w:color w:val="26282A"/>
          <w:spacing w:val="-4"/>
          <w:w w:val="110"/>
        </w:rPr>
        <w:t xml:space="preserve"> </w:t>
      </w:r>
      <w:r w:rsidRPr="003C5C69">
        <w:rPr>
          <w:color w:val="26282A"/>
          <w:w w:val="110"/>
        </w:rPr>
        <w:t>various</w:t>
      </w:r>
      <w:r w:rsidRPr="003C5C69">
        <w:rPr>
          <w:color w:val="26282A"/>
          <w:spacing w:val="-1"/>
          <w:w w:val="110"/>
        </w:rPr>
        <w:t xml:space="preserve"> </w:t>
      </w:r>
      <w:r w:rsidRPr="003C5C69">
        <w:rPr>
          <w:color w:val="26282A"/>
          <w:w w:val="110"/>
        </w:rPr>
        <w:t>roads:</w:t>
      </w:r>
    </w:p>
    <w:p w14:paraId="2400A464" w14:textId="68A8617E" w:rsidR="003C5C69" w:rsidRPr="003C5C69" w:rsidRDefault="003C5C69" w:rsidP="004A2AB4">
      <w:pPr>
        <w:spacing w:before="16" w:line="256" w:lineRule="auto"/>
        <w:ind w:left="937" w:right="409" w:hanging="3"/>
        <w:jc w:val="both"/>
      </w:pPr>
      <w:r w:rsidRPr="003C5C69">
        <w:rPr>
          <w:color w:val="26282A"/>
          <w:w w:val="110"/>
        </w:rPr>
        <w:t>Roads to be prepared for plant mix by Vermillion County. Coun</w:t>
      </w:r>
      <w:r w:rsidRPr="003C5C69">
        <w:rPr>
          <w:color w:val="424244"/>
          <w:w w:val="110"/>
        </w:rPr>
        <w:t>t</w:t>
      </w:r>
      <w:r w:rsidRPr="003C5C69">
        <w:rPr>
          <w:color w:val="26282A"/>
          <w:w w:val="110"/>
        </w:rPr>
        <w:t>y trucks</w:t>
      </w:r>
      <w:r w:rsidRPr="003C5C69">
        <w:rPr>
          <w:color w:val="26282A"/>
          <w:spacing w:val="-58"/>
          <w:w w:val="110"/>
        </w:rPr>
        <w:t xml:space="preserve"> </w:t>
      </w:r>
      <w:r w:rsidR="00954A68">
        <w:rPr>
          <w:color w:val="26282A"/>
          <w:spacing w:val="-58"/>
          <w:w w:val="110"/>
        </w:rPr>
        <w:t xml:space="preserve">                   </w:t>
      </w:r>
      <w:r w:rsidRPr="003C5C69">
        <w:rPr>
          <w:color w:val="26282A"/>
          <w:w w:val="105"/>
        </w:rPr>
        <w:t>will haul mix to paver.  Contractor will furnish paver and operator</w:t>
      </w:r>
      <w:r w:rsidRPr="003C5C69">
        <w:rPr>
          <w:color w:val="424244"/>
          <w:w w:val="105"/>
        </w:rPr>
        <w:t xml:space="preserve">, </w:t>
      </w:r>
      <w:r w:rsidRPr="003C5C69">
        <w:rPr>
          <w:color w:val="26282A"/>
          <w:w w:val="105"/>
        </w:rPr>
        <w:t>roller</w:t>
      </w:r>
      <w:r w:rsidRPr="003C5C69">
        <w:rPr>
          <w:color w:val="26282A"/>
          <w:spacing w:val="1"/>
          <w:w w:val="105"/>
        </w:rPr>
        <w:t xml:space="preserve"> </w:t>
      </w:r>
      <w:r w:rsidRPr="003C5C69">
        <w:rPr>
          <w:color w:val="26282A"/>
          <w:w w:val="110"/>
        </w:rPr>
        <w:t>and</w:t>
      </w:r>
      <w:r w:rsidRPr="003C5C69">
        <w:rPr>
          <w:color w:val="26282A"/>
          <w:spacing w:val="1"/>
          <w:w w:val="110"/>
        </w:rPr>
        <w:t xml:space="preserve"> </w:t>
      </w:r>
      <w:r w:rsidRPr="003C5C69">
        <w:rPr>
          <w:color w:val="26282A"/>
          <w:w w:val="110"/>
        </w:rPr>
        <w:t>screen</w:t>
      </w:r>
      <w:r w:rsidRPr="003C5C69">
        <w:rPr>
          <w:color w:val="26282A"/>
          <w:spacing w:val="-3"/>
          <w:w w:val="110"/>
        </w:rPr>
        <w:t xml:space="preserve"> </w:t>
      </w:r>
      <w:r w:rsidRPr="003C5C69">
        <w:rPr>
          <w:color w:val="26282A"/>
          <w:w w:val="110"/>
        </w:rPr>
        <w:t>man.</w:t>
      </w:r>
    </w:p>
    <w:p w14:paraId="47AF4501" w14:textId="5C61AB84" w:rsidR="003C5C69" w:rsidRDefault="003C5C69" w:rsidP="004A2AB4">
      <w:pPr>
        <w:spacing w:line="293" w:lineRule="exact"/>
        <w:ind w:left="944" w:right="409"/>
        <w:jc w:val="both"/>
        <w:rPr>
          <w:color w:val="424244"/>
          <w:w w:val="95"/>
        </w:rPr>
      </w:pPr>
      <w:r w:rsidRPr="003F772B">
        <w:rPr>
          <w:color w:val="26282A"/>
          <w:w w:val="95"/>
        </w:rPr>
        <w:t>County</w:t>
      </w:r>
      <w:r w:rsidRPr="003F772B">
        <w:rPr>
          <w:color w:val="26282A"/>
          <w:spacing w:val="11"/>
          <w:w w:val="95"/>
        </w:rPr>
        <w:t xml:space="preserve"> </w:t>
      </w:r>
      <w:r w:rsidRPr="003F772B">
        <w:rPr>
          <w:color w:val="26282A"/>
          <w:w w:val="95"/>
        </w:rPr>
        <w:t>will</w:t>
      </w:r>
      <w:r w:rsidRPr="003F772B">
        <w:rPr>
          <w:color w:val="26282A"/>
          <w:spacing w:val="3"/>
          <w:w w:val="95"/>
        </w:rPr>
        <w:t xml:space="preserve"> </w:t>
      </w:r>
      <w:r w:rsidRPr="003F772B">
        <w:rPr>
          <w:color w:val="26282A"/>
          <w:w w:val="95"/>
        </w:rPr>
        <w:t>furnish</w:t>
      </w:r>
      <w:r w:rsidRPr="003F772B">
        <w:rPr>
          <w:color w:val="26282A"/>
          <w:spacing w:val="-1"/>
          <w:w w:val="95"/>
        </w:rPr>
        <w:t xml:space="preserve"> </w:t>
      </w:r>
      <w:r w:rsidRPr="003F772B">
        <w:rPr>
          <w:color w:val="26282A"/>
          <w:w w:val="95"/>
        </w:rPr>
        <w:t>necessary</w:t>
      </w:r>
      <w:r w:rsidRPr="003F772B">
        <w:rPr>
          <w:color w:val="26282A"/>
          <w:spacing w:val="-3"/>
          <w:w w:val="95"/>
        </w:rPr>
        <w:t xml:space="preserve"> </w:t>
      </w:r>
      <w:r w:rsidRPr="003F772B">
        <w:rPr>
          <w:color w:val="26282A"/>
          <w:w w:val="95"/>
        </w:rPr>
        <w:t>labor</w:t>
      </w:r>
      <w:r w:rsidRPr="003F772B">
        <w:rPr>
          <w:color w:val="424244"/>
          <w:w w:val="95"/>
        </w:rPr>
        <w:t>.</w:t>
      </w:r>
    </w:p>
    <w:p w14:paraId="29FDD7B9" w14:textId="0A4995D9" w:rsidR="00081C81" w:rsidRDefault="00081C81" w:rsidP="004A2AB4">
      <w:pPr>
        <w:spacing w:line="293" w:lineRule="exact"/>
        <w:ind w:left="944" w:right="409"/>
        <w:jc w:val="both"/>
      </w:pPr>
    </w:p>
    <w:tbl>
      <w:tblPr>
        <w:tblStyle w:val="TableGrid"/>
        <w:tblpPr w:leftFromText="180" w:rightFromText="180" w:vertAnchor="text" w:horzAnchor="page" w:tblpX="3350" w:tblpY="-50"/>
        <w:tblW w:w="0" w:type="auto"/>
        <w:tblLook w:val="04A0" w:firstRow="1" w:lastRow="0" w:firstColumn="1" w:lastColumn="0" w:noHBand="0" w:noVBand="1"/>
      </w:tblPr>
      <w:tblGrid>
        <w:gridCol w:w="2875"/>
        <w:gridCol w:w="3600"/>
      </w:tblGrid>
      <w:tr w:rsidR="005827AC" w14:paraId="44487630" w14:textId="77777777" w:rsidTr="005827AC">
        <w:tc>
          <w:tcPr>
            <w:tcW w:w="2875" w:type="dxa"/>
          </w:tcPr>
          <w:p w14:paraId="788D1399" w14:textId="77777777" w:rsidR="005827AC" w:rsidRDefault="005827AC" w:rsidP="005827AC">
            <w:pPr>
              <w:spacing w:line="293" w:lineRule="exact"/>
              <w:jc w:val="both"/>
            </w:pPr>
            <w:r w:rsidRPr="003C5C69">
              <w:rPr>
                <w:color w:val="26282A"/>
                <w:spacing w:val="-1"/>
                <w:w w:val="110"/>
              </w:rPr>
              <w:t>HAE</w:t>
            </w:r>
            <w:r w:rsidRPr="003C5C69">
              <w:rPr>
                <w:color w:val="26282A"/>
                <w:spacing w:val="-14"/>
                <w:w w:val="110"/>
              </w:rPr>
              <w:t xml:space="preserve"> </w:t>
            </w:r>
            <w:r w:rsidRPr="003C5C69">
              <w:rPr>
                <w:color w:val="26282A"/>
                <w:spacing w:val="-1"/>
                <w:w w:val="110"/>
              </w:rPr>
              <w:t>Type</w:t>
            </w:r>
            <w:r w:rsidRPr="003C5C69">
              <w:rPr>
                <w:color w:val="26282A"/>
                <w:spacing w:val="-14"/>
                <w:w w:val="110"/>
              </w:rPr>
              <w:t xml:space="preserve"> </w:t>
            </w:r>
            <w:r w:rsidRPr="003C5C69">
              <w:rPr>
                <w:color w:val="26282A"/>
                <w:w w:val="110"/>
                <w:sz w:val="23"/>
              </w:rPr>
              <w:t>III</w:t>
            </w:r>
            <w:r w:rsidRPr="003C5C69">
              <w:rPr>
                <w:color w:val="26282A"/>
                <w:spacing w:val="-9"/>
                <w:w w:val="110"/>
                <w:sz w:val="23"/>
              </w:rPr>
              <w:t xml:space="preserve"> </w:t>
            </w:r>
            <w:r w:rsidRPr="003C5C69">
              <w:rPr>
                <w:color w:val="26282A"/>
                <w:w w:val="110"/>
              </w:rPr>
              <w:t>Surface</w:t>
            </w:r>
          </w:p>
        </w:tc>
        <w:tc>
          <w:tcPr>
            <w:tcW w:w="3600" w:type="dxa"/>
          </w:tcPr>
          <w:p w14:paraId="5735C160" w14:textId="77777777" w:rsidR="005827AC" w:rsidRDefault="005827AC" w:rsidP="005827AC">
            <w:pPr>
              <w:spacing w:before="10" w:line="259" w:lineRule="auto"/>
              <w:ind w:left="-32" w:right="1064"/>
              <w:jc w:val="both"/>
            </w:pPr>
            <w:r>
              <w:rPr>
                <w:color w:val="2F2F31"/>
                <w:w w:val="105"/>
                <w:sz w:val="23"/>
              </w:rPr>
              <w:t>(#11’s) per ton</w:t>
            </w:r>
          </w:p>
        </w:tc>
      </w:tr>
      <w:tr w:rsidR="005827AC" w14:paraId="1CCA013A" w14:textId="77777777" w:rsidTr="005827AC">
        <w:tc>
          <w:tcPr>
            <w:tcW w:w="2875" w:type="dxa"/>
          </w:tcPr>
          <w:p w14:paraId="2AEAE203" w14:textId="77777777" w:rsidR="005827AC" w:rsidRDefault="005827AC" w:rsidP="005827AC">
            <w:pPr>
              <w:spacing w:line="293" w:lineRule="exact"/>
              <w:jc w:val="both"/>
            </w:pPr>
            <w:r w:rsidRPr="003C5C69">
              <w:rPr>
                <w:color w:val="26282A"/>
                <w:w w:val="110"/>
              </w:rPr>
              <w:t xml:space="preserve">HAE Type </w:t>
            </w:r>
            <w:r w:rsidRPr="003C5C69">
              <w:rPr>
                <w:color w:val="26282A"/>
                <w:w w:val="110"/>
                <w:sz w:val="23"/>
              </w:rPr>
              <w:t xml:space="preserve">II </w:t>
            </w:r>
            <w:r w:rsidRPr="003C5C69">
              <w:rPr>
                <w:color w:val="26282A"/>
                <w:w w:val="110"/>
              </w:rPr>
              <w:t>Surface</w:t>
            </w:r>
          </w:p>
        </w:tc>
        <w:tc>
          <w:tcPr>
            <w:tcW w:w="3600" w:type="dxa"/>
          </w:tcPr>
          <w:p w14:paraId="0FED4703" w14:textId="77777777" w:rsidR="005827AC" w:rsidRDefault="005827AC" w:rsidP="005827AC">
            <w:pPr>
              <w:spacing w:before="10" w:line="259" w:lineRule="auto"/>
              <w:ind w:left="-32" w:right="1064" w:hanging="17"/>
              <w:jc w:val="both"/>
            </w:pPr>
            <w:r>
              <w:rPr>
                <w:color w:val="26282A"/>
                <w:w w:val="110"/>
              </w:rPr>
              <w:t>(#  9’s) per ton</w:t>
            </w:r>
          </w:p>
        </w:tc>
      </w:tr>
      <w:tr w:rsidR="005827AC" w14:paraId="42A8B5CF" w14:textId="77777777" w:rsidTr="005827AC">
        <w:tc>
          <w:tcPr>
            <w:tcW w:w="2875" w:type="dxa"/>
          </w:tcPr>
          <w:p w14:paraId="0C9DDE52" w14:textId="77777777" w:rsidR="005827AC" w:rsidRDefault="005827AC" w:rsidP="00C63441">
            <w:pPr>
              <w:spacing w:before="91"/>
              <w:ind w:right="-8"/>
            </w:pPr>
            <w:r w:rsidRPr="003C5C69">
              <w:rPr>
                <w:color w:val="26282A"/>
                <w:w w:val="110"/>
              </w:rPr>
              <w:t>HAE</w:t>
            </w:r>
            <w:r w:rsidRPr="003C5C69">
              <w:rPr>
                <w:color w:val="26282A"/>
                <w:spacing w:val="5"/>
                <w:w w:val="110"/>
              </w:rPr>
              <w:t xml:space="preserve"> </w:t>
            </w:r>
            <w:r w:rsidRPr="003C5C69">
              <w:rPr>
                <w:color w:val="26282A"/>
                <w:w w:val="110"/>
              </w:rPr>
              <w:t>Binder</w:t>
            </w:r>
          </w:p>
        </w:tc>
        <w:tc>
          <w:tcPr>
            <w:tcW w:w="3600" w:type="dxa"/>
          </w:tcPr>
          <w:p w14:paraId="1F66B7DF" w14:textId="77777777" w:rsidR="005827AC" w:rsidRDefault="005827AC" w:rsidP="005827AC">
            <w:pPr>
              <w:spacing w:before="10" w:line="259" w:lineRule="auto"/>
              <w:ind w:left="-32" w:right="1064" w:hanging="17"/>
              <w:jc w:val="both"/>
            </w:pPr>
            <w:r>
              <w:rPr>
                <w:color w:val="2F2F31"/>
                <w:w w:val="105"/>
                <w:sz w:val="23"/>
              </w:rPr>
              <w:t>(#  9’s) per ton</w:t>
            </w:r>
          </w:p>
        </w:tc>
      </w:tr>
      <w:tr w:rsidR="005827AC" w14:paraId="18174FB1" w14:textId="77777777" w:rsidTr="005827AC">
        <w:tc>
          <w:tcPr>
            <w:tcW w:w="2875" w:type="dxa"/>
          </w:tcPr>
          <w:p w14:paraId="5D53B132" w14:textId="77777777" w:rsidR="005827AC" w:rsidRDefault="005827AC" w:rsidP="005827AC">
            <w:pPr>
              <w:spacing w:line="293" w:lineRule="exact"/>
              <w:jc w:val="both"/>
            </w:pPr>
            <w:r w:rsidRPr="003C5C69">
              <w:rPr>
                <w:color w:val="26282A"/>
                <w:w w:val="110"/>
              </w:rPr>
              <w:t>HAE Base</w:t>
            </w:r>
          </w:p>
        </w:tc>
        <w:tc>
          <w:tcPr>
            <w:tcW w:w="3600" w:type="dxa"/>
          </w:tcPr>
          <w:p w14:paraId="6EC1B3B0" w14:textId="77777777" w:rsidR="005827AC" w:rsidRDefault="005827AC" w:rsidP="005827AC">
            <w:pPr>
              <w:spacing w:before="10" w:line="259" w:lineRule="auto"/>
              <w:ind w:left="-32" w:right="1064" w:hanging="17"/>
              <w:jc w:val="both"/>
            </w:pPr>
            <w:r>
              <w:rPr>
                <w:color w:val="2F2F31"/>
                <w:w w:val="105"/>
                <w:sz w:val="23"/>
              </w:rPr>
              <w:t>(#  5L) per ton</w:t>
            </w:r>
          </w:p>
        </w:tc>
      </w:tr>
      <w:tr w:rsidR="005827AC" w14:paraId="1E21239F" w14:textId="77777777" w:rsidTr="005827AC">
        <w:tc>
          <w:tcPr>
            <w:tcW w:w="2875" w:type="dxa"/>
          </w:tcPr>
          <w:p w14:paraId="5158EA61" w14:textId="77777777" w:rsidR="005827AC" w:rsidRDefault="005827AC" w:rsidP="005827AC">
            <w:pPr>
              <w:spacing w:line="293" w:lineRule="exact"/>
              <w:jc w:val="both"/>
            </w:pPr>
            <w:r w:rsidRPr="003C5C69">
              <w:rPr>
                <w:color w:val="26282A"/>
                <w:w w:val="110"/>
              </w:rPr>
              <w:t>HAC Type</w:t>
            </w:r>
          </w:p>
        </w:tc>
        <w:tc>
          <w:tcPr>
            <w:tcW w:w="3600" w:type="dxa"/>
          </w:tcPr>
          <w:p w14:paraId="5B24641A" w14:textId="77777777" w:rsidR="005827AC" w:rsidRDefault="005827AC" w:rsidP="005827AC">
            <w:pPr>
              <w:spacing w:before="10" w:line="259" w:lineRule="auto"/>
              <w:ind w:left="-32" w:right="1064" w:hanging="17"/>
              <w:jc w:val="both"/>
            </w:pPr>
            <w:r>
              <w:rPr>
                <w:sz w:val="23"/>
              </w:rPr>
              <w:t>( 1 1B) Surface per ton</w:t>
            </w:r>
          </w:p>
        </w:tc>
      </w:tr>
      <w:tr w:rsidR="005827AC" w14:paraId="640AF04D" w14:textId="77777777" w:rsidTr="005827AC">
        <w:tc>
          <w:tcPr>
            <w:tcW w:w="2875" w:type="dxa"/>
          </w:tcPr>
          <w:p w14:paraId="78604CFF" w14:textId="77777777" w:rsidR="005827AC" w:rsidRDefault="005827AC" w:rsidP="005827AC">
            <w:pPr>
              <w:spacing w:line="293" w:lineRule="exact"/>
              <w:jc w:val="both"/>
            </w:pPr>
            <w:r w:rsidRPr="003C5C69">
              <w:rPr>
                <w:color w:val="26282A"/>
                <w:w w:val="110"/>
              </w:rPr>
              <w:t>HAC Type</w:t>
            </w:r>
          </w:p>
        </w:tc>
        <w:tc>
          <w:tcPr>
            <w:tcW w:w="3600" w:type="dxa"/>
          </w:tcPr>
          <w:p w14:paraId="2176C25B" w14:textId="77777777" w:rsidR="005827AC" w:rsidRDefault="005827AC" w:rsidP="005827AC">
            <w:pPr>
              <w:spacing w:before="10" w:line="259" w:lineRule="auto"/>
              <w:ind w:left="-32" w:right="1064" w:hanging="17"/>
              <w:jc w:val="both"/>
            </w:pPr>
            <w:r>
              <w:rPr>
                <w:sz w:val="23"/>
              </w:rPr>
              <w:t>(  9A) Surface per ton</w:t>
            </w:r>
          </w:p>
        </w:tc>
      </w:tr>
      <w:tr w:rsidR="005827AC" w14:paraId="009E2C41" w14:textId="77777777" w:rsidTr="005827AC">
        <w:tc>
          <w:tcPr>
            <w:tcW w:w="2875" w:type="dxa"/>
          </w:tcPr>
          <w:p w14:paraId="12B1B29C" w14:textId="77777777" w:rsidR="005827AC" w:rsidRPr="00081C81" w:rsidRDefault="005827AC" w:rsidP="005827AC">
            <w:pPr>
              <w:spacing w:before="10" w:line="259" w:lineRule="auto"/>
              <w:ind w:right="1064"/>
              <w:jc w:val="both"/>
              <w:rPr>
                <w:color w:val="2F2F31"/>
                <w:w w:val="105"/>
                <w:sz w:val="23"/>
              </w:rPr>
            </w:pPr>
            <w:r w:rsidRPr="003C5C69">
              <w:rPr>
                <w:color w:val="26282A"/>
                <w:w w:val="110"/>
              </w:rPr>
              <w:t>HAC</w:t>
            </w:r>
            <w:r w:rsidRPr="003C5C69">
              <w:rPr>
                <w:color w:val="26282A"/>
                <w:spacing w:val="-6"/>
                <w:w w:val="110"/>
              </w:rPr>
              <w:t xml:space="preserve"> </w:t>
            </w:r>
            <w:r w:rsidRPr="003C5C69">
              <w:rPr>
                <w:color w:val="26282A"/>
                <w:w w:val="110"/>
              </w:rPr>
              <w:t>Type</w:t>
            </w:r>
            <w:r>
              <w:rPr>
                <w:color w:val="2F2F31"/>
                <w:w w:val="105"/>
                <w:sz w:val="23"/>
              </w:rPr>
              <w:t xml:space="preserve"> </w:t>
            </w:r>
          </w:p>
        </w:tc>
        <w:tc>
          <w:tcPr>
            <w:tcW w:w="3600" w:type="dxa"/>
          </w:tcPr>
          <w:p w14:paraId="461DCF15" w14:textId="77777777" w:rsidR="005827AC" w:rsidRDefault="005827AC" w:rsidP="005827AC">
            <w:pPr>
              <w:spacing w:before="10" w:line="259" w:lineRule="auto"/>
              <w:ind w:left="-32" w:right="1064" w:hanging="17"/>
              <w:jc w:val="both"/>
            </w:pPr>
            <w:r>
              <w:rPr>
                <w:sz w:val="23"/>
              </w:rPr>
              <w:t>(  9  )  Binder per ton</w:t>
            </w:r>
          </w:p>
        </w:tc>
      </w:tr>
    </w:tbl>
    <w:p w14:paraId="44065DCE" w14:textId="7262DDEE" w:rsidR="00081C81" w:rsidRDefault="00081C81" w:rsidP="003C5C69">
      <w:pPr>
        <w:spacing w:line="293" w:lineRule="exact"/>
        <w:ind w:left="944"/>
        <w:jc w:val="both"/>
      </w:pPr>
    </w:p>
    <w:p w14:paraId="55E8E08E" w14:textId="61FB9368" w:rsidR="005827AC" w:rsidRDefault="005827AC" w:rsidP="003C5C69">
      <w:pPr>
        <w:spacing w:line="293" w:lineRule="exact"/>
        <w:ind w:left="944"/>
        <w:jc w:val="both"/>
      </w:pPr>
    </w:p>
    <w:p w14:paraId="0B52E53C" w14:textId="0630EA38" w:rsidR="005827AC" w:rsidRDefault="005827AC" w:rsidP="003C5C69">
      <w:pPr>
        <w:spacing w:line="293" w:lineRule="exact"/>
        <w:ind w:left="944"/>
        <w:jc w:val="both"/>
      </w:pPr>
    </w:p>
    <w:p w14:paraId="1D961B65" w14:textId="22A5BC3F" w:rsidR="005827AC" w:rsidRDefault="005827AC" w:rsidP="003C5C69">
      <w:pPr>
        <w:spacing w:line="293" w:lineRule="exact"/>
        <w:ind w:left="944"/>
        <w:jc w:val="both"/>
      </w:pPr>
    </w:p>
    <w:p w14:paraId="4B338C76" w14:textId="13A060F6" w:rsidR="005827AC" w:rsidRDefault="005827AC" w:rsidP="003C5C69">
      <w:pPr>
        <w:spacing w:line="293" w:lineRule="exact"/>
        <w:ind w:left="944"/>
        <w:jc w:val="both"/>
      </w:pPr>
    </w:p>
    <w:p w14:paraId="0AB48BE5" w14:textId="4B679174" w:rsidR="005827AC" w:rsidRDefault="005827AC" w:rsidP="003C5C69">
      <w:pPr>
        <w:spacing w:line="293" w:lineRule="exact"/>
        <w:ind w:left="944"/>
        <w:jc w:val="both"/>
      </w:pPr>
    </w:p>
    <w:p w14:paraId="5F43F0FF" w14:textId="4C814904" w:rsidR="005827AC" w:rsidRDefault="005827AC" w:rsidP="003C5C69">
      <w:pPr>
        <w:spacing w:line="293" w:lineRule="exact"/>
        <w:ind w:left="944"/>
        <w:jc w:val="both"/>
      </w:pPr>
    </w:p>
    <w:p w14:paraId="16DB0B40" w14:textId="6C4B6632" w:rsidR="005827AC" w:rsidRDefault="005827AC" w:rsidP="003C5C69">
      <w:pPr>
        <w:spacing w:line="293" w:lineRule="exact"/>
        <w:ind w:left="944"/>
        <w:jc w:val="both"/>
      </w:pPr>
    </w:p>
    <w:p w14:paraId="239C851A" w14:textId="77777777" w:rsidR="005827AC" w:rsidRDefault="005827AC" w:rsidP="003C5C69">
      <w:pPr>
        <w:spacing w:line="293" w:lineRule="exact"/>
        <w:ind w:left="944"/>
        <w:jc w:val="both"/>
      </w:pPr>
    </w:p>
    <w:p w14:paraId="7E86C49B" w14:textId="1CD97A47" w:rsidR="005C7752" w:rsidRPr="003C5C69" w:rsidRDefault="005C7752" w:rsidP="004941D2">
      <w:pPr>
        <w:numPr>
          <w:ilvl w:val="0"/>
          <w:numId w:val="3"/>
        </w:numPr>
        <w:spacing w:before="14" w:line="254" w:lineRule="auto"/>
        <w:ind w:right="420"/>
        <w:jc w:val="both"/>
        <w:rPr>
          <w:color w:val="2F2F31"/>
          <w:sz w:val="23"/>
        </w:rPr>
      </w:pPr>
      <w:r w:rsidRPr="003C5C69">
        <w:rPr>
          <w:color w:val="2F2F31"/>
          <w:w w:val="105"/>
          <w:sz w:val="23"/>
        </w:rPr>
        <w:t>20,000 tons or less of Coated Aggregate Patching, Summer Grade and</w:t>
      </w:r>
      <w:r w:rsidRPr="003C5C69">
        <w:rPr>
          <w:color w:val="2F2F31"/>
          <w:spacing w:val="1"/>
          <w:w w:val="105"/>
          <w:sz w:val="23"/>
        </w:rPr>
        <w:t xml:space="preserve"> </w:t>
      </w:r>
      <w:r w:rsidRPr="003C5C69">
        <w:rPr>
          <w:color w:val="2F2F31"/>
          <w:sz w:val="23"/>
        </w:rPr>
        <w:t>Winter Grade,</w:t>
      </w:r>
      <w:r w:rsidRPr="003C5C69">
        <w:rPr>
          <w:color w:val="2F2F31"/>
          <w:spacing w:val="35"/>
          <w:sz w:val="23"/>
        </w:rPr>
        <w:t xml:space="preserve"> </w:t>
      </w:r>
      <w:r w:rsidRPr="003C5C69">
        <w:rPr>
          <w:color w:val="2F2F31"/>
          <w:sz w:val="23"/>
        </w:rPr>
        <w:t>also</w:t>
      </w:r>
      <w:r w:rsidRPr="003C5C69">
        <w:rPr>
          <w:color w:val="2F2F31"/>
          <w:spacing w:val="21"/>
          <w:sz w:val="23"/>
        </w:rPr>
        <w:t xml:space="preserve"> </w:t>
      </w:r>
      <w:r w:rsidRPr="003C5C69">
        <w:rPr>
          <w:color w:val="2F2F31"/>
          <w:sz w:val="23"/>
        </w:rPr>
        <w:t>Dense</w:t>
      </w:r>
      <w:r w:rsidRPr="003C5C69">
        <w:rPr>
          <w:color w:val="2F2F31"/>
          <w:spacing w:val="24"/>
          <w:sz w:val="23"/>
        </w:rPr>
        <w:t xml:space="preserve"> </w:t>
      </w:r>
      <w:r w:rsidRPr="003C5C69">
        <w:rPr>
          <w:color w:val="2F2F31"/>
          <w:sz w:val="23"/>
        </w:rPr>
        <w:t>Grade</w:t>
      </w:r>
      <w:r w:rsidRPr="003C5C69">
        <w:rPr>
          <w:color w:val="2F2F31"/>
          <w:spacing w:val="19"/>
          <w:sz w:val="23"/>
        </w:rPr>
        <w:t xml:space="preserve"> </w:t>
      </w:r>
      <w:r w:rsidRPr="003C5C69">
        <w:rPr>
          <w:color w:val="2F2F31"/>
          <w:sz w:val="23"/>
        </w:rPr>
        <w:t>Type</w:t>
      </w:r>
      <w:r w:rsidRPr="003C5C69">
        <w:rPr>
          <w:color w:val="2F2F31"/>
          <w:spacing w:val="15"/>
          <w:sz w:val="23"/>
        </w:rPr>
        <w:t xml:space="preserve"> </w:t>
      </w:r>
      <w:r w:rsidRPr="003C5C69">
        <w:rPr>
          <w:color w:val="2F2F31"/>
          <w:sz w:val="23"/>
        </w:rPr>
        <w:t>B</w:t>
      </w:r>
      <w:r w:rsidRPr="003C5C69">
        <w:rPr>
          <w:color w:val="4D4D4F"/>
          <w:sz w:val="23"/>
        </w:rPr>
        <w:t>,</w:t>
      </w:r>
      <w:r w:rsidRPr="003C5C69">
        <w:rPr>
          <w:color w:val="4D4D4F"/>
          <w:spacing w:val="12"/>
          <w:sz w:val="23"/>
        </w:rPr>
        <w:t xml:space="preserve"> </w:t>
      </w:r>
      <w:r w:rsidRPr="003C5C69">
        <w:rPr>
          <w:color w:val="2F2F31"/>
          <w:sz w:val="23"/>
        </w:rPr>
        <w:t>and</w:t>
      </w:r>
      <w:r w:rsidRPr="003C5C69">
        <w:rPr>
          <w:color w:val="2F2F31"/>
          <w:spacing w:val="13"/>
          <w:sz w:val="23"/>
        </w:rPr>
        <w:t xml:space="preserve"> </w:t>
      </w:r>
      <w:r w:rsidRPr="003C5C69">
        <w:rPr>
          <w:color w:val="2F2F31"/>
          <w:sz w:val="23"/>
        </w:rPr>
        <w:t>surface</w:t>
      </w:r>
      <w:r w:rsidRPr="003C5C69">
        <w:rPr>
          <w:color w:val="2F2F31"/>
          <w:spacing w:val="14"/>
          <w:sz w:val="23"/>
        </w:rPr>
        <w:t xml:space="preserve"> </w:t>
      </w:r>
      <w:r w:rsidRPr="003C5C69">
        <w:rPr>
          <w:color w:val="2F2F31"/>
          <w:sz w:val="23"/>
        </w:rPr>
        <w:t>mix</w:t>
      </w:r>
      <w:r w:rsidRPr="003C5C69">
        <w:rPr>
          <w:color w:val="4D4D4F"/>
          <w:sz w:val="23"/>
        </w:rPr>
        <w:t>,</w:t>
      </w:r>
      <w:r w:rsidRPr="003C5C69">
        <w:rPr>
          <w:color w:val="4D4D4F"/>
          <w:spacing w:val="5"/>
          <w:sz w:val="23"/>
        </w:rPr>
        <w:t xml:space="preserve"> </w:t>
      </w:r>
      <w:r w:rsidRPr="003C5C69">
        <w:rPr>
          <w:color w:val="2F2F31"/>
          <w:sz w:val="23"/>
        </w:rPr>
        <w:t>also</w:t>
      </w:r>
      <w:r w:rsidRPr="003C5C69">
        <w:rPr>
          <w:color w:val="2F2F31"/>
          <w:spacing w:val="24"/>
          <w:sz w:val="23"/>
        </w:rPr>
        <w:t xml:space="preserve"> </w:t>
      </w:r>
      <w:r w:rsidRPr="003C5C69">
        <w:rPr>
          <w:color w:val="2F2F31"/>
          <w:sz w:val="23"/>
        </w:rPr>
        <w:t>hot</w:t>
      </w:r>
      <w:r w:rsidRPr="003C5C69">
        <w:rPr>
          <w:color w:val="2F2F31"/>
          <w:spacing w:val="23"/>
          <w:sz w:val="23"/>
        </w:rPr>
        <w:t xml:space="preserve"> </w:t>
      </w:r>
      <w:r w:rsidRPr="003C5C69">
        <w:rPr>
          <w:color w:val="2F2F31"/>
          <w:sz w:val="23"/>
        </w:rPr>
        <w:t>mix</w:t>
      </w:r>
      <w:r w:rsidRPr="003C5C69">
        <w:rPr>
          <w:color w:val="2F2F31"/>
          <w:spacing w:val="24"/>
          <w:sz w:val="23"/>
        </w:rPr>
        <w:t xml:space="preserve"> </w:t>
      </w:r>
      <w:r w:rsidRPr="003C5C69">
        <w:rPr>
          <w:color w:val="2F2F31"/>
          <w:sz w:val="23"/>
        </w:rPr>
        <w:t>patching.</w:t>
      </w:r>
      <w:r w:rsidRPr="003C5C69">
        <w:rPr>
          <w:color w:val="2F2F31"/>
          <w:spacing w:val="-55"/>
          <w:sz w:val="23"/>
        </w:rPr>
        <w:t xml:space="preserve"> </w:t>
      </w:r>
      <w:r w:rsidR="004941D2">
        <w:rPr>
          <w:color w:val="2F2F31"/>
          <w:spacing w:val="-55"/>
          <w:sz w:val="23"/>
        </w:rPr>
        <w:t xml:space="preserve">                   </w:t>
      </w:r>
      <w:r w:rsidRPr="003C5C69">
        <w:rPr>
          <w:color w:val="2F2F31"/>
          <w:w w:val="105"/>
          <w:sz w:val="23"/>
        </w:rPr>
        <w:t>All</w:t>
      </w:r>
      <w:r w:rsidRPr="003C5C69">
        <w:rPr>
          <w:color w:val="2F2F31"/>
          <w:spacing w:val="-3"/>
          <w:w w:val="105"/>
          <w:sz w:val="23"/>
        </w:rPr>
        <w:t xml:space="preserve"> </w:t>
      </w:r>
      <w:r w:rsidRPr="003C5C69">
        <w:rPr>
          <w:color w:val="2F2F31"/>
          <w:w w:val="105"/>
          <w:sz w:val="23"/>
        </w:rPr>
        <w:t>FOB</w:t>
      </w:r>
      <w:r w:rsidRPr="003C5C69">
        <w:rPr>
          <w:color w:val="2F2F31"/>
          <w:spacing w:val="3"/>
          <w:w w:val="105"/>
          <w:sz w:val="23"/>
        </w:rPr>
        <w:t xml:space="preserve"> </w:t>
      </w:r>
      <w:r w:rsidRPr="003C5C69">
        <w:rPr>
          <w:color w:val="2F2F31"/>
          <w:w w:val="105"/>
          <w:sz w:val="23"/>
        </w:rPr>
        <w:t>vendor</w:t>
      </w:r>
      <w:r w:rsidRPr="003C5C69">
        <w:rPr>
          <w:color w:val="2F2F31"/>
          <w:spacing w:val="3"/>
          <w:w w:val="105"/>
          <w:sz w:val="23"/>
        </w:rPr>
        <w:t xml:space="preserve"> </w:t>
      </w:r>
      <w:r w:rsidRPr="003C5C69">
        <w:rPr>
          <w:color w:val="2F2F31"/>
          <w:w w:val="105"/>
          <w:sz w:val="23"/>
        </w:rPr>
        <w:t>plant</w:t>
      </w:r>
      <w:r w:rsidRPr="003C5C69">
        <w:rPr>
          <w:color w:val="2F2F31"/>
          <w:spacing w:val="2"/>
          <w:w w:val="105"/>
          <w:sz w:val="23"/>
        </w:rPr>
        <w:t xml:space="preserve"> </w:t>
      </w:r>
      <w:r w:rsidRPr="003C5C69">
        <w:rPr>
          <w:color w:val="2F2F31"/>
          <w:w w:val="105"/>
          <w:sz w:val="23"/>
        </w:rPr>
        <w:t>per</w:t>
      </w:r>
      <w:r w:rsidRPr="003C5C69">
        <w:rPr>
          <w:color w:val="2F2F31"/>
          <w:spacing w:val="3"/>
          <w:w w:val="105"/>
          <w:sz w:val="23"/>
        </w:rPr>
        <w:t xml:space="preserve"> </w:t>
      </w:r>
      <w:r w:rsidRPr="003C5C69">
        <w:rPr>
          <w:color w:val="2F2F31"/>
          <w:w w:val="105"/>
          <w:sz w:val="23"/>
        </w:rPr>
        <w:t>ton.</w:t>
      </w:r>
    </w:p>
    <w:p w14:paraId="57108754" w14:textId="77777777" w:rsidR="00AE143D" w:rsidRPr="00AE143D" w:rsidRDefault="005C7752" w:rsidP="005C7752">
      <w:pPr>
        <w:numPr>
          <w:ilvl w:val="0"/>
          <w:numId w:val="3"/>
        </w:numPr>
        <w:tabs>
          <w:tab w:val="left" w:pos="3746"/>
        </w:tabs>
        <w:spacing w:before="1" w:line="247" w:lineRule="auto"/>
        <w:ind w:right="3495"/>
        <w:rPr>
          <w:color w:val="2F2F31"/>
          <w:sz w:val="23"/>
        </w:rPr>
      </w:pPr>
      <w:r w:rsidRPr="00AE143D">
        <w:rPr>
          <w:color w:val="2F2F31"/>
          <w:w w:val="105"/>
          <w:sz w:val="23"/>
        </w:rPr>
        <w:lastRenderedPageBreak/>
        <w:t>20,000</w:t>
      </w:r>
      <w:r w:rsidRPr="00AE143D">
        <w:rPr>
          <w:color w:val="2F2F31"/>
          <w:spacing w:val="-4"/>
          <w:w w:val="105"/>
          <w:sz w:val="23"/>
        </w:rPr>
        <w:t xml:space="preserve"> </w:t>
      </w:r>
      <w:r w:rsidRPr="00AE143D">
        <w:rPr>
          <w:color w:val="2F2F31"/>
          <w:w w:val="105"/>
          <w:sz w:val="23"/>
        </w:rPr>
        <w:t>tons</w:t>
      </w:r>
      <w:r w:rsidRPr="00AE143D">
        <w:rPr>
          <w:color w:val="2F2F31"/>
          <w:spacing w:val="-10"/>
          <w:w w:val="105"/>
          <w:sz w:val="23"/>
        </w:rPr>
        <w:t xml:space="preserve"> </w:t>
      </w:r>
      <w:r w:rsidRPr="00AE143D">
        <w:rPr>
          <w:color w:val="2F2F31"/>
          <w:w w:val="105"/>
          <w:sz w:val="23"/>
        </w:rPr>
        <w:t>or</w:t>
      </w:r>
      <w:r w:rsidRPr="00AE143D">
        <w:rPr>
          <w:color w:val="2F2F31"/>
          <w:spacing w:val="-7"/>
          <w:w w:val="105"/>
          <w:sz w:val="23"/>
        </w:rPr>
        <w:t xml:space="preserve"> </w:t>
      </w:r>
      <w:r w:rsidRPr="00AE143D">
        <w:rPr>
          <w:color w:val="2F2F31"/>
          <w:w w:val="105"/>
          <w:sz w:val="23"/>
        </w:rPr>
        <w:t>less</w:t>
      </w:r>
      <w:r w:rsidRPr="00AE143D">
        <w:rPr>
          <w:color w:val="2F2F31"/>
          <w:spacing w:val="-3"/>
          <w:w w:val="105"/>
          <w:sz w:val="23"/>
        </w:rPr>
        <w:t xml:space="preserve"> </w:t>
      </w:r>
      <w:r w:rsidRPr="00AE143D">
        <w:rPr>
          <w:color w:val="2F2F31"/>
          <w:w w:val="105"/>
          <w:sz w:val="23"/>
        </w:rPr>
        <w:t>of</w:t>
      </w:r>
      <w:r w:rsidRPr="00AE143D">
        <w:rPr>
          <w:color w:val="2F2F31"/>
          <w:spacing w:val="-13"/>
          <w:w w:val="105"/>
          <w:sz w:val="23"/>
        </w:rPr>
        <w:t xml:space="preserve"> </w:t>
      </w:r>
      <w:r w:rsidRPr="00AE143D">
        <w:rPr>
          <w:color w:val="2F2F31"/>
          <w:w w:val="105"/>
          <w:sz w:val="23"/>
        </w:rPr>
        <w:t>HAE</w:t>
      </w:r>
      <w:r w:rsidRPr="00AE143D">
        <w:rPr>
          <w:color w:val="2F2F31"/>
          <w:spacing w:val="-8"/>
          <w:w w:val="105"/>
          <w:sz w:val="23"/>
        </w:rPr>
        <w:t xml:space="preserve"> </w:t>
      </w:r>
      <w:r w:rsidRPr="00AE143D">
        <w:rPr>
          <w:color w:val="2F2F31"/>
          <w:w w:val="105"/>
          <w:sz w:val="23"/>
        </w:rPr>
        <w:t>&amp;</w:t>
      </w:r>
      <w:r w:rsidRPr="00AE143D">
        <w:rPr>
          <w:color w:val="2F2F31"/>
          <w:spacing w:val="-14"/>
          <w:w w:val="105"/>
          <w:sz w:val="23"/>
        </w:rPr>
        <w:t xml:space="preserve"> </w:t>
      </w:r>
      <w:r w:rsidRPr="00AE143D">
        <w:rPr>
          <w:color w:val="2F2F31"/>
          <w:w w:val="105"/>
          <w:sz w:val="23"/>
        </w:rPr>
        <w:t>HAC</w:t>
      </w:r>
      <w:r w:rsidRPr="00AE143D">
        <w:rPr>
          <w:color w:val="2F2F31"/>
          <w:spacing w:val="-3"/>
          <w:w w:val="105"/>
          <w:sz w:val="23"/>
        </w:rPr>
        <w:t xml:space="preserve"> </w:t>
      </w:r>
      <w:r w:rsidRPr="00AE143D">
        <w:rPr>
          <w:color w:val="2F2F31"/>
          <w:w w:val="105"/>
          <w:sz w:val="23"/>
        </w:rPr>
        <w:t>plant</w:t>
      </w:r>
      <w:r w:rsidRPr="00AE143D">
        <w:rPr>
          <w:color w:val="2F2F31"/>
          <w:spacing w:val="-7"/>
          <w:w w:val="105"/>
          <w:sz w:val="23"/>
        </w:rPr>
        <w:t xml:space="preserve"> </w:t>
      </w:r>
      <w:r w:rsidRPr="00AE143D">
        <w:rPr>
          <w:color w:val="2F2F31"/>
          <w:w w:val="105"/>
          <w:sz w:val="23"/>
        </w:rPr>
        <w:t>mix</w:t>
      </w:r>
      <w:r w:rsidRPr="00AE143D">
        <w:rPr>
          <w:color w:val="2F2F31"/>
          <w:spacing w:val="-58"/>
          <w:w w:val="105"/>
          <w:sz w:val="23"/>
        </w:rPr>
        <w:t xml:space="preserve"> </w:t>
      </w:r>
    </w:p>
    <w:p w14:paraId="3024774F" w14:textId="77777777" w:rsidR="00AE143D" w:rsidRDefault="00AE143D" w:rsidP="00AE143D">
      <w:pPr>
        <w:pStyle w:val="ListParagraph"/>
        <w:rPr>
          <w:color w:val="2F2F31"/>
          <w:w w:val="105"/>
          <w:sz w:val="23"/>
        </w:rPr>
      </w:pPr>
    </w:p>
    <w:tbl>
      <w:tblPr>
        <w:tblStyle w:val="TableGrid"/>
        <w:tblpPr w:leftFromText="180" w:rightFromText="180" w:vertAnchor="text" w:horzAnchor="page" w:tblpX="3350" w:tblpY="-50"/>
        <w:tblW w:w="0" w:type="auto"/>
        <w:tblLook w:val="04A0" w:firstRow="1" w:lastRow="0" w:firstColumn="1" w:lastColumn="0" w:noHBand="0" w:noVBand="1"/>
      </w:tblPr>
      <w:tblGrid>
        <w:gridCol w:w="2875"/>
        <w:gridCol w:w="3600"/>
      </w:tblGrid>
      <w:tr w:rsidR="00AE143D" w14:paraId="19936DDD" w14:textId="77777777" w:rsidTr="00644CB7">
        <w:tc>
          <w:tcPr>
            <w:tcW w:w="2875" w:type="dxa"/>
          </w:tcPr>
          <w:p w14:paraId="539BD4C4" w14:textId="77777777" w:rsidR="00AE143D" w:rsidRDefault="00AE143D" w:rsidP="00644CB7">
            <w:pPr>
              <w:spacing w:line="293" w:lineRule="exact"/>
              <w:jc w:val="both"/>
            </w:pPr>
            <w:r w:rsidRPr="003C5C69">
              <w:rPr>
                <w:color w:val="26282A"/>
                <w:spacing w:val="-1"/>
                <w:w w:val="110"/>
              </w:rPr>
              <w:t>HAE</w:t>
            </w:r>
            <w:r w:rsidRPr="003C5C69">
              <w:rPr>
                <w:color w:val="26282A"/>
                <w:spacing w:val="-14"/>
                <w:w w:val="110"/>
              </w:rPr>
              <w:t xml:space="preserve"> </w:t>
            </w:r>
            <w:r w:rsidRPr="003C5C69">
              <w:rPr>
                <w:color w:val="26282A"/>
                <w:spacing w:val="-1"/>
                <w:w w:val="110"/>
              </w:rPr>
              <w:t>Type</w:t>
            </w:r>
            <w:r w:rsidRPr="003C5C69">
              <w:rPr>
                <w:color w:val="26282A"/>
                <w:spacing w:val="-14"/>
                <w:w w:val="110"/>
              </w:rPr>
              <w:t xml:space="preserve"> </w:t>
            </w:r>
            <w:r w:rsidRPr="003C5C69">
              <w:rPr>
                <w:color w:val="26282A"/>
                <w:w w:val="110"/>
                <w:sz w:val="23"/>
              </w:rPr>
              <w:t>III</w:t>
            </w:r>
            <w:r w:rsidRPr="003C5C69">
              <w:rPr>
                <w:color w:val="26282A"/>
                <w:spacing w:val="-9"/>
                <w:w w:val="110"/>
                <w:sz w:val="23"/>
              </w:rPr>
              <w:t xml:space="preserve"> </w:t>
            </w:r>
            <w:r w:rsidRPr="003C5C69">
              <w:rPr>
                <w:color w:val="26282A"/>
                <w:w w:val="110"/>
              </w:rPr>
              <w:t>Surface</w:t>
            </w:r>
          </w:p>
        </w:tc>
        <w:tc>
          <w:tcPr>
            <w:tcW w:w="3600" w:type="dxa"/>
          </w:tcPr>
          <w:p w14:paraId="1C3E3567" w14:textId="77777777" w:rsidR="00AE143D" w:rsidRDefault="00AE143D" w:rsidP="00644CB7">
            <w:pPr>
              <w:spacing w:before="10" w:line="259" w:lineRule="auto"/>
              <w:ind w:left="-32" w:right="1064"/>
              <w:jc w:val="both"/>
            </w:pPr>
            <w:r>
              <w:rPr>
                <w:color w:val="2F2F31"/>
                <w:w w:val="105"/>
                <w:sz w:val="23"/>
              </w:rPr>
              <w:t>(#11’s) per ton</w:t>
            </w:r>
          </w:p>
        </w:tc>
      </w:tr>
      <w:tr w:rsidR="00AE143D" w14:paraId="447DC20A" w14:textId="77777777" w:rsidTr="00644CB7">
        <w:tc>
          <w:tcPr>
            <w:tcW w:w="2875" w:type="dxa"/>
          </w:tcPr>
          <w:p w14:paraId="47EA68AA" w14:textId="77777777" w:rsidR="00AE143D" w:rsidRDefault="00AE143D" w:rsidP="00644CB7">
            <w:pPr>
              <w:spacing w:line="293" w:lineRule="exact"/>
              <w:jc w:val="both"/>
            </w:pPr>
            <w:r w:rsidRPr="003C5C69">
              <w:rPr>
                <w:color w:val="26282A"/>
                <w:w w:val="110"/>
              </w:rPr>
              <w:t xml:space="preserve">HAE Type </w:t>
            </w:r>
            <w:r w:rsidRPr="003C5C69">
              <w:rPr>
                <w:color w:val="26282A"/>
                <w:w w:val="110"/>
                <w:sz w:val="23"/>
              </w:rPr>
              <w:t xml:space="preserve">II </w:t>
            </w:r>
            <w:r w:rsidRPr="003C5C69">
              <w:rPr>
                <w:color w:val="26282A"/>
                <w:w w:val="110"/>
              </w:rPr>
              <w:t>Surface</w:t>
            </w:r>
          </w:p>
        </w:tc>
        <w:tc>
          <w:tcPr>
            <w:tcW w:w="3600" w:type="dxa"/>
          </w:tcPr>
          <w:p w14:paraId="06BE1023" w14:textId="77777777" w:rsidR="00AE143D" w:rsidRDefault="00AE143D" w:rsidP="00644CB7">
            <w:pPr>
              <w:spacing w:before="10" w:line="259" w:lineRule="auto"/>
              <w:ind w:left="-32" w:right="1064" w:hanging="17"/>
              <w:jc w:val="both"/>
            </w:pPr>
            <w:r>
              <w:rPr>
                <w:color w:val="26282A"/>
                <w:w w:val="110"/>
              </w:rPr>
              <w:t>(#  9’s) per ton</w:t>
            </w:r>
          </w:p>
        </w:tc>
      </w:tr>
      <w:tr w:rsidR="00AE143D" w14:paraId="4022AE27" w14:textId="77777777" w:rsidTr="00644CB7">
        <w:tc>
          <w:tcPr>
            <w:tcW w:w="2875" w:type="dxa"/>
          </w:tcPr>
          <w:p w14:paraId="2789E3BC" w14:textId="77777777" w:rsidR="00AE143D" w:rsidRDefault="00AE143D" w:rsidP="00644CB7">
            <w:pPr>
              <w:spacing w:before="91" w:line="252" w:lineRule="auto"/>
              <w:ind w:right="-8"/>
            </w:pPr>
            <w:r w:rsidRPr="003C5C69">
              <w:rPr>
                <w:color w:val="26282A"/>
                <w:w w:val="110"/>
              </w:rPr>
              <w:t>HAE</w:t>
            </w:r>
            <w:r w:rsidRPr="003C5C69">
              <w:rPr>
                <w:color w:val="26282A"/>
                <w:spacing w:val="5"/>
                <w:w w:val="110"/>
              </w:rPr>
              <w:t xml:space="preserve"> </w:t>
            </w:r>
            <w:r w:rsidRPr="003C5C69">
              <w:rPr>
                <w:color w:val="26282A"/>
                <w:w w:val="110"/>
              </w:rPr>
              <w:t>Binder</w:t>
            </w:r>
          </w:p>
        </w:tc>
        <w:tc>
          <w:tcPr>
            <w:tcW w:w="3600" w:type="dxa"/>
          </w:tcPr>
          <w:p w14:paraId="6FF25E90" w14:textId="77777777" w:rsidR="00AE143D" w:rsidRDefault="00AE143D" w:rsidP="00644CB7">
            <w:pPr>
              <w:spacing w:before="10" w:line="259" w:lineRule="auto"/>
              <w:ind w:left="-32" w:right="1064" w:hanging="17"/>
              <w:jc w:val="both"/>
            </w:pPr>
            <w:r>
              <w:rPr>
                <w:color w:val="2F2F31"/>
                <w:w w:val="105"/>
                <w:sz w:val="23"/>
              </w:rPr>
              <w:t>(#  9’s) per ton</w:t>
            </w:r>
          </w:p>
        </w:tc>
      </w:tr>
      <w:tr w:rsidR="00AE143D" w14:paraId="5FBB2280" w14:textId="77777777" w:rsidTr="00644CB7">
        <w:tc>
          <w:tcPr>
            <w:tcW w:w="2875" w:type="dxa"/>
          </w:tcPr>
          <w:p w14:paraId="0D7FE11E" w14:textId="77777777" w:rsidR="00AE143D" w:rsidRDefault="00AE143D" w:rsidP="00644CB7">
            <w:pPr>
              <w:spacing w:line="293" w:lineRule="exact"/>
              <w:jc w:val="both"/>
            </w:pPr>
            <w:r w:rsidRPr="003C5C69">
              <w:rPr>
                <w:color w:val="26282A"/>
                <w:w w:val="110"/>
              </w:rPr>
              <w:t>HAE Base</w:t>
            </w:r>
          </w:p>
        </w:tc>
        <w:tc>
          <w:tcPr>
            <w:tcW w:w="3600" w:type="dxa"/>
          </w:tcPr>
          <w:p w14:paraId="7DEBF24B" w14:textId="77777777" w:rsidR="00AE143D" w:rsidRDefault="00AE143D" w:rsidP="00644CB7">
            <w:pPr>
              <w:spacing w:before="10" w:line="259" w:lineRule="auto"/>
              <w:ind w:left="-32" w:right="1064" w:hanging="17"/>
              <w:jc w:val="both"/>
            </w:pPr>
            <w:r>
              <w:rPr>
                <w:color w:val="2F2F31"/>
                <w:w w:val="105"/>
                <w:sz w:val="23"/>
              </w:rPr>
              <w:t>(#  5L) per ton</w:t>
            </w:r>
          </w:p>
        </w:tc>
      </w:tr>
      <w:tr w:rsidR="00AE143D" w14:paraId="6809955A" w14:textId="77777777" w:rsidTr="00644CB7">
        <w:tc>
          <w:tcPr>
            <w:tcW w:w="2875" w:type="dxa"/>
          </w:tcPr>
          <w:p w14:paraId="29278110" w14:textId="77777777" w:rsidR="00AE143D" w:rsidRDefault="00AE143D" w:rsidP="00644CB7">
            <w:pPr>
              <w:spacing w:line="293" w:lineRule="exact"/>
              <w:jc w:val="both"/>
            </w:pPr>
            <w:r w:rsidRPr="003C5C69">
              <w:rPr>
                <w:color w:val="26282A"/>
                <w:w w:val="110"/>
              </w:rPr>
              <w:t>HAC Type</w:t>
            </w:r>
          </w:p>
        </w:tc>
        <w:tc>
          <w:tcPr>
            <w:tcW w:w="3600" w:type="dxa"/>
          </w:tcPr>
          <w:p w14:paraId="6B8F0040" w14:textId="77777777" w:rsidR="00AE143D" w:rsidRDefault="00AE143D" w:rsidP="00644CB7">
            <w:pPr>
              <w:spacing w:before="10" w:line="259" w:lineRule="auto"/>
              <w:ind w:left="-32" w:right="1064" w:hanging="17"/>
              <w:jc w:val="both"/>
            </w:pPr>
            <w:r>
              <w:rPr>
                <w:sz w:val="23"/>
              </w:rPr>
              <w:t>( 1 1B) Surface per ton</w:t>
            </w:r>
          </w:p>
        </w:tc>
      </w:tr>
      <w:tr w:rsidR="00AE143D" w14:paraId="33397514" w14:textId="77777777" w:rsidTr="00644CB7">
        <w:tc>
          <w:tcPr>
            <w:tcW w:w="2875" w:type="dxa"/>
          </w:tcPr>
          <w:p w14:paraId="52B39282" w14:textId="77777777" w:rsidR="00AE143D" w:rsidRDefault="00AE143D" w:rsidP="00644CB7">
            <w:pPr>
              <w:spacing w:line="293" w:lineRule="exact"/>
              <w:jc w:val="both"/>
            </w:pPr>
            <w:r w:rsidRPr="003C5C69">
              <w:rPr>
                <w:color w:val="26282A"/>
                <w:w w:val="110"/>
              </w:rPr>
              <w:t>HAC Type</w:t>
            </w:r>
          </w:p>
        </w:tc>
        <w:tc>
          <w:tcPr>
            <w:tcW w:w="3600" w:type="dxa"/>
          </w:tcPr>
          <w:p w14:paraId="4E0865E2" w14:textId="77777777" w:rsidR="00AE143D" w:rsidRDefault="00AE143D" w:rsidP="00644CB7">
            <w:pPr>
              <w:spacing w:before="10" w:line="259" w:lineRule="auto"/>
              <w:ind w:left="-32" w:right="1064" w:hanging="17"/>
              <w:jc w:val="both"/>
            </w:pPr>
            <w:r>
              <w:rPr>
                <w:sz w:val="23"/>
              </w:rPr>
              <w:t>(  9A) Surface per ton</w:t>
            </w:r>
          </w:p>
        </w:tc>
      </w:tr>
      <w:tr w:rsidR="00AE143D" w14:paraId="11365129" w14:textId="77777777" w:rsidTr="00644CB7">
        <w:tc>
          <w:tcPr>
            <w:tcW w:w="2875" w:type="dxa"/>
          </w:tcPr>
          <w:p w14:paraId="3E4D6246" w14:textId="77777777" w:rsidR="00AE143D" w:rsidRPr="00081C81" w:rsidRDefault="00AE143D" w:rsidP="00644CB7">
            <w:pPr>
              <w:spacing w:before="10" w:line="259" w:lineRule="auto"/>
              <w:ind w:right="1064"/>
              <w:jc w:val="both"/>
              <w:rPr>
                <w:color w:val="2F2F31"/>
                <w:w w:val="105"/>
                <w:sz w:val="23"/>
              </w:rPr>
            </w:pPr>
            <w:r w:rsidRPr="003C5C69">
              <w:rPr>
                <w:color w:val="26282A"/>
                <w:w w:val="110"/>
              </w:rPr>
              <w:t>HAC</w:t>
            </w:r>
            <w:r w:rsidRPr="003C5C69">
              <w:rPr>
                <w:color w:val="26282A"/>
                <w:spacing w:val="-6"/>
                <w:w w:val="110"/>
              </w:rPr>
              <w:t xml:space="preserve"> </w:t>
            </w:r>
            <w:r w:rsidRPr="003C5C69">
              <w:rPr>
                <w:color w:val="26282A"/>
                <w:w w:val="110"/>
              </w:rPr>
              <w:t>Type</w:t>
            </w:r>
            <w:r>
              <w:rPr>
                <w:color w:val="2F2F31"/>
                <w:w w:val="105"/>
                <w:sz w:val="23"/>
              </w:rPr>
              <w:t xml:space="preserve"> </w:t>
            </w:r>
          </w:p>
        </w:tc>
        <w:tc>
          <w:tcPr>
            <w:tcW w:w="3600" w:type="dxa"/>
          </w:tcPr>
          <w:p w14:paraId="39BFE162" w14:textId="77777777" w:rsidR="00AE143D" w:rsidRDefault="00AE143D" w:rsidP="00644CB7">
            <w:pPr>
              <w:spacing w:before="10" w:line="259" w:lineRule="auto"/>
              <w:ind w:left="-32" w:right="1064" w:hanging="17"/>
              <w:jc w:val="both"/>
            </w:pPr>
            <w:r>
              <w:rPr>
                <w:sz w:val="23"/>
              </w:rPr>
              <w:t>(  9  )  Binder per ton</w:t>
            </w:r>
          </w:p>
        </w:tc>
      </w:tr>
      <w:tr w:rsidR="00AE143D" w14:paraId="61EDB012" w14:textId="77777777" w:rsidTr="00644CB7">
        <w:tc>
          <w:tcPr>
            <w:tcW w:w="2875" w:type="dxa"/>
          </w:tcPr>
          <w:p w14:paraId="1AAE016B" w14:textId="50EC9C59" w:rsidR="00AE143D" w:rsidRPr="003C5C69" w:rsidRDefault="00AE143D" w:rsidP="00644CB7">
            <w:pPr>
              <w:spacing w:before="10" w:line="259" w:lineRule="auto"/>
              <w:ind w:right="1064"/>
              <w:jc w:val="both"/>
              <w:rPr>
                <w:color w:val="26282A"/>
                <w:w w:val="110"/>
              </w:rPr>
            </w:pPr>
            <w:r>
              <w:rPr>
                <w:color w:val="26282A"/>
                <w:w w:val="110"/>
              </w:rPr>
              <w:t>HAC Type</w:t>
            </w:r>
          </w:p>
        </w:tc>
        <w:tc>
          <w:tcPr>
            <w:tcW w:w="3600" w:type="dxa"/>
          </w:tcPr>
          <w:p w14:paraId="207920D8" w14:textId="1EE177CA" w:rsidR="00AE143D" w:rsidRDefault="00AE143D" w:rsidP="00644CB7">
            <w:pPr>
              <w:spacing w:before="10" w:line="259" w:lineRule="auto"/>
              <w:ind w:left="-32" w:right="1064" w:hanging="17"/>
              <w:jc w:val="both"/>
              <w:rPr>
                <w:sz w:val="23"/>
              </w:rPr>
            </w:pPr>
            <w:r>
              <w:rPr>
                <w:sz w:val="23"/>
              </w:rPr>
              <w:t>(  5L ) Base per ton</w:t>
            </w:r>
          </w:p>
        </w:tc>
      </w:tr>
    </w:tbl>
    <w:p w14:paraId="0347A255" w14:textId="27EC271C" w:rsidR="005C7752" w:rsidRDefault="005C7752" w:rsidP="005C7752">
      <w:pPr>
        <w:tabs>
          <w:tab w:val="left" w:pos="3755"/>
          <w:tab w:val="left" w:pos="4063"/>
        </w:tabs>
        <w:spacing w:before="5"/>
        <w:ind w:left="2700" w:hanging="270"/>
        <w:rPr>
          <w:sz w:val="23"/>
        </w:rPr>
      </w:pPr>
    </w:p>
    <w:p w14:paraId="29A51F09" w14:textId="3EA46925" w:rsidR="00AE143D" w:rsidRDefault="00AE143D" w:rsidP="005C7752">
      <w:pPr>
        <w:tabs>
          <w:tab w:val="left" w:pos="3755"/>
          <w:tab w:val="left" w:pos="4063"/>
        </w:tabs>
        <w:spacing w:before="5"/>
        <w:ind w:left="2700" w:hanging="270"/>
        <w:rPr>
          <w:sz w:val="23"/>
        </w:rPr>
      </w:pPr>
    </w:p>
    <w:p w14:paraId="44629838" w14:textId="77777777" w:rsidR="00AE143D" w:rsidRPr="003C5C69" w:rsidRDefault="00AE143D" w:rsidP="005C7752">
      <w:pPr>
        <w:tabs>
          <w:tab w:val="left" w:pos="3755"/>
          <w:tab w:val="left" w:pos="4063"/>
        </w:tabs>
        <w:spacing w:before="5"/>
        <w:ind w:left="2700" w:hanging="270"/>
        <w:rPr>
          <w:sz w:val="23"/>
        </w:rPr>
      </w:pPr>
    </w:p>
    <w:p w14:paraId="6E2B53CB" w14:textId="77777777" w:rsidR="005C7752" w:rsidRPr="003C5C69" w:rsidRDefault="005C7752" w:rsidP="005C7752">
      <w:pPr>
        <w:spacing w:before="4"/>
        <w:rPr>
          <w:sz w:val="26"/>
        </w:rPr>
      </w:pPr>
    </w:p>
    <w:p w14:paraId="7A2B3711" w14:textId="77777777" w:rsidR="00AE143D" w:rsidRDefault="00AE143D" w:rsidP="005C7752">
      <w:pPr>
        <w:ind w:left="881"/>
        <w:rPr>
          <w:color w:val="2F2F31"/>
          <w:sz w:val="23"/>
        </w:rPr>
      </w:pPr>
    </w:p>
    <w:p w14:paraId="1846A644" w14:textId="77777777" w:rsidR="00AE143D" w:rsidRDefault="00AE143D" w:rsidP="005C7752">
      <w:pPr>
        <w:ind w:left="881"/>
        <w:rPr>
          <w:color w:val="2F2F31"/>
          <w:sz w:val="23"/>
        </w:rPr>
      </w:pPr>
    </w:p>
    <w:p w14:paraId="138722D0" w14:textId="77777777" w:rsidR="00AE143D" w:rsidRDefault="00AE143D" w:rsidP="005C7752">
      <w:pPr>
        <w:ind w:left="881"/>
        <w:rPr>
          <w:color w:val="2F2F31"/>
          <w:sz w:val="23"/>
        </w:rPr>
      </w:pPr>
    </w:p>
    <w:p w14:paraId="757418FB" w14:textId="77777777" w:rsidR="00AE143D" w:rsidRDefault="00AE143D" w:rsidP="005C7752">
      <w:pPr>
        <w:ind w:left="881"/>
        <w:rPr>
          <w:color w:val="2F2F31"/>
          <w:sz w:val="23"/>
        </w:rPr>
      </w:pPr>
    </w:p>
    <w:p w14:paraId="553B6DAE" w14:textId="77777777" w:rsidR="00AE143D" w:rsidRDefault="00AE143D" w:rsidP="005C7752">
      <w:pPr>
        <w:ind w:left="881"/>
        <w:rPr>
          <w:color w:val="2F2F31"/>
          <w:sz w:val="23"/>
        </w:rPr>
      </w:pPr>
    </w:p>
    <w:p w14:paraId="5E881DA1" w14:textId="77777777" w:rsidR="00AE143D" w:rsidRDefault="00AE143D" w:rsidP="005C7752">
      <w:pPr>
        <w:ind w:left="881"/>
        <w:rPr>
          <w:color w:val="2F2F31"/>
          <w:sz w:val="23"/>
        </w:rPr>
      </w:pPr>
    </w:p>
    <w:p w14:paraId="6DEAA9CE" w14:textId="77777777" w:rsidR="00AE143D" w:rsidRDefault="00AE143D" w:rsidP="005C7752">
      <w:pPr>
        <w:ind w:left="881"/>
        <w:rPr>
          <w:color w:val="2F2F31"/>
          <w:sz w:val="23"/>
        </w:rPr>
      </w:pPr>
    </w:p>
    <w:p w14:paraId="0F3A8671" w14:textId="26E5826E" w:rsidR="005C7752" w:rsidRPr="003C5C69" w:rsidRDefault="005C7752" w:rsidP="00AE143D">
      <w:pPr>
        <w:ind w:left="270"/>
        <w:rPr>
          <w:sz w:val="23"/>
        </w:rPr>
      </w:pPr>
      <w:r w:rsidRPr="003C5C69">
        <w:rPr>
          <w:color w:val="2F2F31"/>
          <w:sz w:val="23"/>
        </w:rPr>
        <w:t>County</w:t>
      </w:r>
      <w:r w:rsidRPr="003C5C69">
        <w:rPr>
          <w:color w:val="2F2F31"/>
          <w:spacing w:val="18"/>
          <w:sz w:val="23"/>
        </w:rPr>
        <w:t xml:space="preserve"> </w:t>
      </w:r>
      <w:r w:rsidRPr="003C5C69">
        <w:rPr>
          <w:color w:val="2F2F31"/>
          <w:sz w:val="23"/>
        </w:rPr>
        <w:t>to</w:t>
      </w:r>
      <w:r w:rsidRPr="003C5C69">
        <w:rPr>
          <w:color w:val="2F2F31"/>
          <w:spacing w:val="7"/>
          <w:sz w:val="23"/>
        </w:rPr>
        <w:t xml:space="preserve"> </w:t>
      </w:r>
      <w:r w:rsidRPr="003C5C69">
        <w:rPr>
          <w:color w:val="2F2F31"/>
          <w:sz w:val="23"/>
        </w:rPr>
        <w:t>do</w:t>
      </w:r>
      <w:r w:rsidRPr="003C5C69">
        <w:rPr>
          <w:color w:val="2F2F31"/>
          <w:spacing w:val="21"/>
          <w:sz w:val="23"/>
        </w:rPr>
        <w:t xml:space="preserve"> </w:t>
      </w:r>
      <w:r w:rsidRPr="003C5C69">
        <w:rPr>
          <w:color w:val="2F2F31"/>
          <w:sz w:val="23"/>
        </w:rPr>
        <w:t>own</w:t>
      </w:r>
      <w:r w:rsidRPr="003C5C69">
        <w:rPr>
          <w:color w:val="2F2F31"/>
          <w:spacing w:val="18"/>
          <w:sz w:val="23"/>
        </w:rPr>
        <w:t xml:space="preserve"> </w:t>
      </w:r>
      <w:r w:rsidRPr="003C5C69">
        <w:rPr>
          <w:color w:val="2F2F31"/>
          <w:sz w:val="23"/>
        </w:rPr>
        <w:t>hauling</w:t>
      </w:r>
      <w:r w:rsidRPr="003C5C69">
        <w:rPr>
          <w:color w:val="4D4D4F"/>
          <w:sz w:val="23"/>
        </w:rPr>
        <w:t>,</w:t>
      </w:r>
      <w:r w:rsidRPr="003C5C69">
        <w:rPr>
          <w:color w:val="4D4D4F"/>
          <w:spacing w:val="4"/>
          <w:sz w:val="23"/>
        </w:rPr>
        <w:t xml:space="preserve"> </w:t>
      </w:r>
      <w:r w:rsidRPr="003C5C69">
        <w:rPr>
          <w:color w:val="2F2F31"/>
          <w:sz w:val="23"/>
        </w:rPr>
        <w:t>paving</w:t>
      </w:r>
      <w:r w:rsidRPr="003C5C69">
        <w:rPr>
          <w:color w:val="2F2F31"/>
          <w:spacing w:val="25"/>
          <w:sz w:val="23"/>
        </w:rPr>
        <w:t xml:space="preserve"> </w:t>
      </w:r>
      <w:r w:rsidRPr="003C5C69">
        <w:rPr>
          <w:color w:val="2F2F31"/>
          <w:sz w:val="23"/>
        </w:rPr>
        <w:t>and</w:t>
      </w:r>
      <w:r w:rsidRPr="003C5C69">
        <w:rPr>
          <w:color w:val="2F2F31"/>
          <w:spacing w:val="17"/>
          <w:sz w:val="23"/>
        </w:rPr>
        <w:t xml:space="preserve"> </w:t>
      </w:r>
      <w:r w:rsidRPr="003C5C69">
        <w:rPr>
          <w:color w:val="2F2F31"/>
          <w:sz w:val="23"/>
        </w:rPr>
        <w:t>rolling.</w:t>
      </w:r>
      <w:r w:rsidRPr="003C5C69">
        <w:rPr>
          <w:color w:val="2F2F31"/>
          <w:spacing w:val="47"/>
          <w:sz w:val="23"/>
        </w:rPr>
        <w:t xml:space="preserve"> </w:t>
      </w:r>
      <w:r w:rsidRPr="003C5C69">
        <w:rPr>
          <w:color w:val="2F2F31"/>
          <w:sz w:val="23"/>
        </w:rPr>
        <w:t>All</w:t>
      </w:r>
      <w:r w:rsidRPr="003C5C69">
        <w:rPr>
          <w:color w:val="2F2F31"/>
          <w:spacing w:val="9"/>
          <w:sz w:val="23"/>
        </w:rPr>
        <w:t xml:space="preserve"> </w:t>
      </w:r>
      <w:r w:rsidRPr="003C5C69">
        <w:rPr>
          <w:color w:val="2F2F31"/>
          <w:sz w:val="23"/>
        </w:rPr>
        <w:t>FOB</w:t>
      </w:r>
      <w:r w:rsidRPr="003C5C69">
        <w:rPr>
          <w:color w:val="2F2F31"/>
          <w:spacing w:val="13"/>
          <w:sz w:val="23"/>
        </w:rPr>
        <w:t xml:space="preserve"> </w:t>
      </w:r>
      <w:r w:rsidRPr="003C5C69">
        <w:rPr>
          <w:color w:val="2F2F31"/>
          <w:sz w:val="23"/>
        </w:rPr>
        <w:t>vendor</w:t>
      </w:r>
      <w:r w:rsidRPr="003C5C69">
        <w:rPr>
          <w:color w:val="2F2F31"/>
          <w:spacing w:val="27"/>
          <w:sz w:val="23"/>
        </w:rPr>
        <w:t xml:space="preserve"> </w:t>
      </w:r>
      <w:r w:rsidRPr="003C5C69">
        <w:rPr>
          <w:color w:val="2F2F31"/>
          <w:sz w:val="23"/>
        </w:rPr>
        <w:t>plant</w:t>
      </w:r>
      <w:r w:rsidRPr="003C5C69">
        <w:rPr>
          <w:color w:val="2F2F31"/>
          <w:spacing w:val="19"/>
          <w:sz w:val="23"/>
        </w:rPr>
        <w:t xml:space="preserve"> </w:t>
      </w:r>
      <w:r w:rsidRPr="003C5C69">
        <w:rPr>
          <w:color w:val="2F2F31"/>
          <w:sz w:val="23"/>
        </w:rPr>
        <w:t>per</w:t>
      </w:r>
      <w:r w:rsidRPr="003C5C69">
        <w:rPr>
          <w:color w:val="2F2F31"/>
          <w:spacing w:val="19"/>
          <w:sz w:val="23"/>
        </w:rPr>
        <w:t xml:space="preserve"> </w:t>
      </w:r>
      <w:r w:rsidRPr="003C5C69">
        <w:rPr>
          <w:color w:val="2F2F31"/>
          <w:sz w:val="23"/>
        </w:rPr>
        <w:t>ton.</w:t>
      </w:r>
    </w:p>
    <w:p w14:paraId="7F8A7FB1" w14:textId="77777777" w:rsidR="005C7752" w:rsidRPr="003C5C69" w:rsidRDefault="005C7752" w:rsidP="00AE143D">
      <w:pPr>
        <w:spacing w:line="256" w:lineRule="auto"/>
        <w:ind w:left="270" w:right="110" w:hanging="4"/>
        <w:rPr>
          <w:color w:val="2F2F31"/>
          <w:w w:val="105"/>
          <w:sz w:val="23"/>
        </w:rPr>
      </w:pPr>
      <w:r w:rsidRPr="003C5C69">
        <w:rPr>
          <w:color w:val="2F2F31"/>
          <w:w w:val="105"/>
          <w:sz w:val="23"/>
        </w:rPr>
        <w:t>The</w:t>
      </w:r>
      <w:r w:rsidRPr="003C5C69">
        <w:rPr>
          <w:color w:val="2F2F31"/>
          <w:spacing w:val="-8"/>
          <w:w w:val="105"/>
          <w:sz w:val="23"/>
        </w:rPr>
        <w:t xml:space="preserve"> </w:t>
      </w:r>
      <w:r w:rsidRPr="003C5C69">
        <w:rPr>
          <w:color w:val="2F2F31"/>
          <w:w w:val="105"/>
          <w:sz w:val="23"/>
        </w:rPr>
        <w:t>material</w:t>
      </w:r>
      <w:r w:rsidRPr="003C5C69">
        <w:rPr>
          <w:color w:val="2F2F31"/>
          <w:spacing w:val="3"/>
          <w:w w:val="105"/>
          <w:sz w:val="23"/>
        </w:rPr>
        <w:t xml:space="preserve"> </w:t>
      </w:r>
      <w:r w:rsidRPr="003C5C69">
        <w:rPr>
          <w:color w:val="2F2F31"/>
          <w:w w:val="105"/>
          <w:sz w:val="23"/>
        </w:rPr>
        <w:t>shall be</w:t>
      </w:r>
      <w:r w:rsidRPr="003C5C69">
        <w:rPr>
          <w:color w:val="2F2F31"/>
          <w:spacing w:val="-12"/>
          <w:w w:val="105"/>
          <w:sz w:val="23"/>
        </w:rPr>
        <w:t xml:space="preserve"> </w:t>
      </w:r>
      <w:proofErr w:type="spellStart"/>
      <w:r w:rsidRPr="003C5C69">
        <w:rPr>
          <w:color w:val="2F2F31"/>
          <w:w w:val="105"/>
          <w:sz w:val="23"/>
        </w:rPr>
        <w:t>pugged</w:t>
      </w:r>
      <w:proofErr w:type="spellEnd"/>
      <w:r w:rsidRPr="003C5C69">
        <w:rPr>
          <w:color w:val="2F2F31"/>
          <w:spacing w:val="-5"/>
          <w:w w:val="105"/>
          <w:sz w:val="23"/>
        </w:rPr>
        <w:t xml:space="preserve"> </w:t>
      </w:r>
      <w:r w:rsidRPr="003C5C69">
        <w:rPr>
          <w:color w:val="2F2F31"/>
          <w:w w:val="105"/>
          <w:sz w:val="23"/>
        </w:rPr>
        <w:t>in</w:t>
      </w:r>
      <w:r w:rsidRPr="003C5C69">
        <w:rPr>
          <w:color w:val="2F2F31"/>
          <w:spacing w:val="-8"/>
          <w:w w:val="105"/>
          <w:sz w:val="23"/>
        </w:rPr>
        <w:t xml:space="preserve"> </w:t>
      </w:r>
      <w:r w:rsidRPr="003C5C69">
        <w:rPr>
          <w:color w:val="2F2F31"/>
          <w:w w:val="105"/>
          <w:sz w:val="23"/>
        </w:rPr>
        <w:t>a</w:t>
      </w:r>
      <w:r w:rsidRPr="003C5C69">
        <w:rPr>
          <w:color w:val="2F2F31"/>
          <w:spacing w:val="-14"/>
          <w:w w:val="105"/>
          <w:sz w:val="23"/>
        </w:rPr>
        <w:t xml:space="preserve"> </w:t>
      </w:r>
      <w:r w:rsidRPr="003C5C69">
        <w:rPr>
          <w:color w:val="2F2F31"/>
          <w:w w:val="105"/>
          <w:sz w:val="23"/>
        </w:rPr>
        <w:t>modem</w:t>
      </w:r>
      <w:r w:rsidRPr="003C5C69">
        <w:rPr>
          <w:color w:val="2F2F31"/>
          <w:spacing w:val="-2"/>
          <w:w w:val="105"/>
          <w:sz w:val="23"/>
        </w:rPr>
        <w:t xml:space="preserve"> </w:t>
      </w:r>
      <w:r w:rsidRPr="003C5C69">
        <w:rPr>
          <w:color w:val="2F2F31"/>
          <w:w w:val="105"/>
          <w:sz w:val="23"/>
        </w:rPr>
        <w:t>pugmill</w:t>
      </w:r>
      <w:r w:rsidRPr="003C5C69">
        <w:rPr>
          <w:color w:val="2F2F31"/>
          <w:spacing w:val="-2"/>
          <w:w w:val="105"/>
          <w:sz w:val="23"/>
        </w:rPr>
        <w:t xml:space="preserve"> </w:t>
      </w:r>
      <w:r w:rsidRPr="003C5C69">
        <w:rPr>
          <w:color w:val="2F2F31"/>
          <w:w w:val="105"/>
          <w:sz w:val="23"/>
        </w:rPr>
        <w:t>with</w:t>
      </w:r>
      <w:r w:rsidRPr="003C5C69">
        <w:rPr>
          <w:color w:val="2F2F31"/>
          <w:spacing w:val="-8"/>
          <w:w w:val="105"/>
          <w:sz w:val="23"/>
        </w:rPr>
        <w:t xml:space="preserve"> </w:t>
      </w:r>
      <w:r w:rsidRPr="003C5C69">
        <w:rPr>
          <w:color w:val="2F2F31"/>
          <w:w w:val="105"/>
          <w:sz w:val="23"/>
        </w:rPr>
        <w:t>AE-150</w:t>
      </w:r>
      <w:r w:rsidRPr="003C5C69">
        <w:rPr>
          <w:color w:val="2F2F31"/>
          <w:spacing w:val="2"/>
          <w:w w:val="105"/>
          <w:sz w:val="23"/>
        </w:rPr>
        <w:t xml:space="preserve"> </w:t>
      </w:r>
      <w:r w:rsidRPr="003C5C69">
        <w:rPr>
          <w:color w:val="2F2F31"/>
          <w:w w:val="105"/>
          <w:sz w:val="23"/>
        </w:rPr>
        <w:t>added at</w:t>
      </w:r>
      <w:r w:rsidRPr="003C5C69">
        <w:rPr>
          <w:color w:val="2F2F31"/>
          <w:spacing w:val="-10"/>
          <w:w w:val="105"/>
          <w:sz w:val="23"/>
        </w:rPr>
        <w:t xml:space="preserve"> </w:t>
      </w:r>
      <w:r w:rsidRPr="003C5C69">
        <w:rPr>
          <w:color w:val="2F2F31"/>
          <w:w w:val="105"/>
          <w:sz w:val="23"/>
        </w:rPr>
        <w:t>a</w:t>
      </w:r>
      <w:r w:rsidRPr="003C5C69">
        <w:rPr>
          <w:color w:val="2F2F31"/>
          <w:spacing w:val="-11"/>
          <w:w w:val="105"/>
          <w:sz w:val="23"/>
        </w:rPr>
        <w:t xml:space="preserve"> </w:t>
      </w:r>
      <w:r w:rsidRPr="003C5C69">
        <w:rPr>
          <w:color w:val="2F2F31"/>
          <w:w w:val="105"/>
          <w:sz w:val="23"/>
        </w:rPr>
        <w:t>rate</w:t>
      </w:r>
      <w:r w:rsidRPr="003C5C69">
        <w:rPr>
          <w:color w:val="2F2F31"/>
          <w:spacing w:val="-58"/>
          <w:w w:val="105"/>
          <w:sz w:val="23"/>
        </w:rPr>
        <w:t xml:space="preserve"> </w:t>
      </w:r>
      <w:r w:rsidRPr="003C5C69">
        <w:rPr>
          <w:color w:val="2F2F31"/>
          <w:w w:val="105"/>
          <w:sz w:val="23"/>
        </w:rPr>
        <w:t xml:space="preserve"> of</w:t>
      </w:r>
      <w:r w:rsidRPr="003C5C69">
        <w:rPr>
          <w:color w:val="2F2F31"/>
          <w:spacing w:val="-2"/>
          <w:w w:val="105"/>
          <w:sz w:val="23"/>
        </w:rPr>
        <w:t xml:space="preserve"> </w:t>
      </w:r>
      <w:r w:rsidRPr="003C5C69">
        <w:rPr>
          <w:color w:val="2F2F31"/>
          <w:w w:val="105"/>
          <w:sz w:val="23"/>
        </w:rPr>
        <w:t>14</w:t>
      </w:r>
      <w:r w:rsidRPr="003C5C69">
        <w:rPr>
          <w:color w:val="2F2F31"/>
          <w:spacing w:val="3"/>
          <w:w w:val="105"/>
          <w:sz w:val="23"/>
        </w:rPr>
        <w:t xml:space="preserve"> </w:t>
      </w:r>
      <w:r w:rsidRPr="003C5C69">
        <w:rPr>
          <w:color w:val="2F2F31"/>
          <w:w w:val="105"/>
          <w:sz w:val="23"/>
        </w:rPr>
        <w:t>gallon/ton.</w:t>
      </w:r>
    </w:p>
    <w:p w14:paraId="7431D057" w14:textId="747D3926" w:rsidR="00081C81" w:rsidRPr="00C662E0" w:rsidRDefault="005C7752" w:rsidP="00C662E0">
      <w:pPr>
        <w:rPr>
          <w:color w:val="2F2F31"/>
          <w:w w:val="105"/>
          <w:sz w:val="23"/>
        </w:rPr>
      </w:pPr>
      <w:r w:rsidRPr="003C5C69">
        <w:rPr>
          <w:color w:val="2F2F31"/>
          <w:w w:val="105"/>
          <w:sz w:val="23"/>
        </w:rPr>
        <w:br w:type="page"/>
      </w:r>
    </w:p>
    <w:p w14:paraId="376600CC" w14:textId="77777777" w:rsidR="005C7752" w:rsidRPr="00756844" w:rsidRDefault="005C7752" w:rsidP="005C7752">
      <w:pPr>
        <w:spacing w:before="80"/>
        <w:ind w:right="60"/>
        <w:jc w:val="center"/>
        <w:rPr>
          <w:b/>
          <w:bCs/>
        </w:rPr>
      </w:pPr>
      <w:r w:rsidRPr="00756844">
        <w:rPr>
          <w:b/>
          <w:bCs/>
          <w:w w:val="105"/>
        </w:rPr>
        <w:lastRenderedPageBreak/>
        <w:t>NON-DISCRIMINATION</w:t>
      </w:r>
      <w:r w:rsidRPr="00756844">
        <w:rPr>
          <w:b/>
          <w:bCs/>
          <w:spacing w:val="49"/>
          <w:w w:val="105"/>
        </w:rPr>
        <w:t xml:space="preserve"> </w:t>
      </w:r>
      <w:r w:rsidRPr="00756844">
        <w:rPr>
          <w:b/>
          <w:bCs/>
          <w:w w:val="105"/>
        </w:rPr>
        <w:t>AFFIDAVIT</w:t>
      </w:r>
    </w:p>
    <w:p w14:paraId="5F3968BA" w14:textId="77777777" w:rsidR="005C7752" w:rsidRPr="00756844" w:rsidRDefault="005C7752" w:rsidP="005C7752">
      <w:pPr>
        <w:pStyle w:val="BodyText"/>
        <w:spacing w:before="5"/>
      </w:pPr>
    </w:p>
    <w:p w14:paraId="38738083" w14:textId="28DE44C8" w:rsidR="005C7752" w:rsidRPr="00756844" w:rsidRDefault="005C7752" w:rsidP="005C7752">
      <w:pPr>
        <w:pStyle w:val="BodyText"/>
        <w:spacing w:before="1" w:line="266" w:lineRule="auto"/>
        <w:jc w:val="both"/>
      </w:pPr>
      <w:r w:rsidRPr="00756844">
        <w:rPr>
          <w:w w:val="105"/>
        </w:rPr>
        <w:t>The</w:t>
      </w:r>
      <w:r w:rsidRPr="00756844">
        <w:rPr>
          <w:spacing w:val="11"/>
          <w:w w:val="105"/>
        </w:rPr>
        <w:t xml:space="preserve"> </w:t>
      </w:r>
      <w:r w:rsidRPr="00756844">
        <w:rPr>
          <w:w w:val="105"/>
        </w:rPr>
        <w:t>undersigned,</w:t>
      </w:r>
      <w:r w:rsidRPr="00756844">
        <w:rPr>
          <w:spacing w:val="26"/>
          <w:w w:val="105"/>
        </w:rPr>
        <w:t xml:space="preserve"> </w:t>
      </w:r>
      <w:r w:rsidRPr="00756844">
        <w:rPr>
          <w:w w:val="105"/>
        </w:rPr>
        <w:t>having</w:t>
      </w:r>
      <w:r w:rsidRPr="00756844">
        <w:rPr>
          <w:spacing w:val="9"/>
          <w:w w:val="105"/>
        </w:rPr>
        <w:t xml:space="preserve"> </w:t>
      </w:r>
      <w:r w:rsidRPr="00756844">
        <w:rPr>
          <w:w w:val="105"/>
        </w:rPr>
        <w:t>executed</w:t>
      </w:r>
      <w:r w:rsidRPr="00756844">
        <w:rPr>
          <w:spacing w:val="29"/>
          <w:w w:val="105"/>
        </w:rPr>
        <w:t xml:space="preserve"> </w:t>
      </w:r>
      <w:r w:rsidRPr="00756844">
        <w:rPr>
          <w:w w:val="105"/>
        </w:rPr>
        <w:t>the</w:t>
      </w:r>
      <w:r w:rsidRPr="00756844">
        <w:rPr>
          <w:spacing w:val="28"/>
          <w:w w:val="105"/>
        </w:rPr>
        <w:t xml:space="preserve"> </w:t>
      </w:r>
      <w:r w:rsidRPr="00756844">
        <w:rPr>
          <w:w w:val="105"/>
        </w:rPr>
        <w:t>attached</w:t>
      </w:r>
      <w:r w:rsidRPr="00756844">
        <w:rPr>
          <w:spacing w:val="25"/>
          <w:w w:val="105"/>
        </w:rPr>
        <w:t xml:space="preserve"> </w:t>
      </w:r>
      <w:r w:rsidRPr="00756844">
        <w:rPr>
          <w:w w:val="105"/>
        </w:rPr>
        <w:t>bid</w:t>
      </w:r>
      <w:r w:rsidRPr="00756844">
        <w:rPr>
          <w:spacing w:val="13"/>
          <w:w w:val="105"/>
        </w:rPr>
        <w:t xml:space="preserve"> </w:t>
      </w:r>
      <w:r w:rsidRPr="00756844">
        <w:rPr>
          <w:w w:val="105"/>
        </w:rPr>
        <w:t>or</w:t>
      </w:r>
      <w:r w:rsidRPr="00756844">
        <w:rPr>
          <w:spacing w:val="19"/>
          <w:w w:val="105"/>
        </w:rPr>
        <w:t xml:space="preserve"> </w:t>
      </w:r>
      <w:r w:rsidRPr="00756844">
        <w:rPr>
          <w:w w:val="105"/>
        </w:rPr>
        <w:t>bids</w:t>
      </w:r>
      <w:r w:rsidRPr="00756844">
        <w:rPr>
          <w:spacing w:val="12"/>
          <w:w w:val="105"/>
        </w:rPr>
        <w:t xml:space="preserve"> </w:t>
      </w:r>
      <w:r w:rsidRPr="00756844">
        <w:rPr>
          <w:w w:val="105"/>
        </w:rPr>
        <w:t>for</w:t>
      </w:r>
      <w:r w:rsidRPr="00756844">
        <w:rPr>
          <w:spacing w:val="11"/>
          <w:w w:val="105"/>
        </w:rPr>
        <w:t xml:space="preserve"> </w:t>
      </w:r>
      <w:r w:rsidRPr="00756844">
        <w:rPr>
          <w:w w:val="105"/>
        </w:rPr>
        <w:t>and</w:t>
      </w:r>
      <w:r w:rsidRPr="00756844">
        <w:rPr>
          <w:spacing w:val="22"/>
          <w:w w:val="105"/>
        </w:rPr>
        <w:t xml:space="preserve"> </w:t>
      </w:r>
      <w:r w:rsidRPr="00756844">
        <w:rPr>
          <w:w w:val="105"/>
        </w:rPr>
        <w:t>on</w:t>
      </w:r>
      <w:r w:rsidRPr="00756844">
        <w:rPr>
          <w:spacing w:val="10"/>
          <w:w w:val="105"/>
        </w:rPr>
        <w:t xml:space="preserve"> </w:t>
      </w:r>
      <w:r w:rsidRPr="00756844">
        <w:rPr>
          <w:w w:val="105"/>
        </w:rPr>
        <w:t>behalf</w:t>
      </w:r>
      <w:r w:rsidRPr="00756844">
        <w:rPr>
          <w:spacing w:val="21"/>
          <w:w w:val="105"/>
        </w:rPr>
        <w:t xml:space="preserve"> </w:t>
      </w:r>
      <w:r w:rsidRPr="00756844">
        <w:rPr>
          <w:w w:val="105"/>
        </w:rPr>
        <w:t>of</w:t>
      </w:r>
      <w:r w:rsidR="00942A9B">
        <w:rPr>
          <w:w w:val="105"/>
        </w:rPr>
        <w:t xml:space="preserve"> </w:t>
      </w:r>
      <w:r w:rsidRPr="00756844">
        <w:rPr>
          <w:spacing w:val="-55"/>
          <w:w w:val="105"/>
        </w:rPr>
        <w:t xml:space="preserve"> </w:t>
      </w:r>
      <w:r w:rsidRPr="00756844">
        <w:rPr>
          <w:w w:val="105"/>
        </w:rPr>
        <w:t>himself,</w:t>
      </w:r>
      <w:r w:rsidRPr="00756844">
        <w:rPr>
          <w:spacing w:val="7"/>
          <w:w w:val="105"/>
        </w:rPr>
        <w:t xml:space="preserve"> </w:t>
      </w:r>
      <w:r w:rsidRPr="00756844">
        <w:rPr>
          <w:w w:val="105"/>
        </w:rPr>
        <w:t>his</w:t>
      </w:r>
      <w:r w:rsidRPr="00756844">
        <w:rPr>
          <w:spacing w:val="4"/>
          <w:w w:val="105"/>
        </w:rPr>
        <w:t xml:space="preserve"> </w:t>
      </w:r>
      <w:r w:rsidRPr="00756844">
        <w:rPr>
          <w:w w:val="105"/>
        </w:rPr>
        <w:t>firm</w:t>
      </w:r>
      <w:r w:rsidRPr="00756844">
        <w:rPr>
          <w:spacing w:val="8"/>
          <w:w w:val="105"/>
        </w:rPr>
        <w:t xml:space="preserve"> </w:t>
      </w:r>
      <w:r w:rsidRPr="00756844">
        <w:rPr>
          <w:w w:val="105"/>
        </w:rPr>
        <w:t>or</w:t>
      </w:r>
      <w:r w:rsidRPr="00756844">
        <w:rPr>
          <w:spacing w:val="-2"/>
          <w:w w:val="105"/>
        </w:rPr>
        <w:t xml:space="preserve"> </w:t>
      </w:r>
      <w:r w:rsidRPr="00756844">
        <w:rPr>
          <w:w w:val="105"/>
        </w:rPr>
        <w:t>corporation,</w:t>
      </w:r>
      <w:r w:rsidRPr="00756844">
        <w:rPr>
          <w:spacing w:val="26"/>
          <w:w w:val="105"/>
        </w:rPr>
        <w:t xml:space="preserve"> </w:t>
      </w:r>
      <w:r w:rsidRPr="00756844">
        <w:rPr>
          <w:w w:val="105"/>
        </w:rPr>
        <w:t>being</w:t>
      </w:r>
      <w:r w:rsidRPr="00756844">
        <w:rPr>
          <w:spacing w:val="8"/>
          <w:w w:val="105"/>
        </w:rPr>
        <w:t xml:space="preserve"> </w:t>
      </w:r>
      <w:r w:rsidRPr="00756844">
        <w:rPr>
          <w:w w:val="105"/>
        </w:rPr>
        <w:t>first</w:t>
      </w:r>
      <w:r w:rsidRPr="00756844">
        <w:rPr>
          <w:spacing w:val="9"/>
          <w:w w:val="105"/>
        </w:rPr>
        <w:t xml:space="preserve"> </w:t>
      </w:r>
      <w:r w:rsidRPr="00756844">
        <w:rPr>
          <w:w w:val="105"/>
        </w:rPr>
        <w:t>duly</w:t>
      </w:r>
      <w:r w:rsidRPr="00756844">
        <w:rPr>
          <w:spacing w:val="12"/>
          <w:w w:val="105"/>
        </w:rPr>
        <w:t xml:space="preserve"> </w:t>
      </w:r>
      <w:r w:rsidRPr="00756844">
        <w:rPr>
          <w:w w:val="105"/>
        </w:rPr>
        <w:t>sworn</w:t>
      </w:r>
      <w:r w:rsidRPr="00756844">
        <w:rPr>
          <w:spacing w:val="11"/>
          <w:w w:val="105"/>
        </w:rPr>
        <w:t xml:space="preserve"> </w:t>
      </w:r>
      <w:r w:rsidRPr="00756844">
        <w:rPr>
          <w:w w:val="105"/>
        </w:rPr>
        <w:t>says:</w:t>
      </w:r>
    </w:p>
    <w:p w14:paraId="4215EC5E" w14:textId="77777777" w:rsidR="005C7752" w:rsidRPr="00756844" w:rsidRDefault="005C7752" w:rsidP="005C7752">
      <w:pPr>
        <w:pStyle w:val="BodyText"/>
        <w:spacing w:before="3"/>
        <w:jc w:val="both"/>
      </w:pPr>
    </w:p>
    <w:p w14:paraId="5E19B6A0" w14:textId="7F7B7B0F" w:rsidR="005C7752" w:rsidRPr="00756844" w:rsidRDefault="005C7752" w:rsidP="005C7752">
      <w:pPr>
        <w:pStyle w:val="BodyText"/>
        <w:spacing w:line="264" w:lineRule="auto"/>
        <w:jc w:val="both"/>
      </w:pPr>
      <w:r w:rsidRPr="00756844">
        <w:rPr>
          <w:w w:val="105"/>
        </w:rPr>
        <w:t>In</w:t>
      </w:r>
      <w:r w:rsidRPr="00756844">
        <w:rPr>
          <w:spacing w:val="8"/>
          <w:w w:val="105"/>
        </w:rPr>
        <w:t xml:space="preserve"> </w:t>
      </w:r>
      <w:r w:rsidRPr="00756844">
        <w:rPr>
          <w:w w:val="105"/>
        </w:rPr>
        <w:t>the</w:t>
      </w:r>
      <w:r w:rsidRPr="00756844">
        <w:rPr>
          <w:spacing w:val="19"/>
          <w:w w:val="105"/>
        </w:rPr>
        <w:t xml:space="preserve"> </w:t>
      </w:r>
      <w:r w:rsidRPr="00756844">
        <w:rPr>
          <w:w w:val="105"/>
        </w:rPr>
        <w:t>performance</w:t>
      </w:r>
      <w:r w:rsidRPr="00756844">
        <w:rPr>
          <w:spacing w:val="30"/>
          <w:w w:val="105"/>
        </w:rPr>
        <w:t xml:space="preserve"> </w:t>
      </w:r>
      <w:r w:rsidRPr="00756844">
        <w:rPr>
          <w:w w:val="105"/>
        </w:rPr>
        <w:t>of</w:t>
      </w:r>
      <w:r w:rsidRPr="00756844">
        <w:rPr>
          <w:spacing w:val="15"/>
          <w:w w:val="105"/>
        </w:rPr>
        <w:t xml:space="preserve"> </w:t>
      </w:r>
      <w:r w:rsidRPr="00756844">
        <w:rPr>
          <w:w w:val="105"/>
        </w:rPr>
        <w:t>work</w:t>
      </w:r>
      <w:r w:rsidRPr="00756844">
        <w:rPr>
          <w:spacing w:val="20"/>
          <w:w w:val="105"/>
        </w:rPr>
        <w:t xml:space="preserve"> </w:t>
      </w:r>
      <w:r w:rsidRPr="00756844">
        <w:rPr>
          <w:w w:val="105"/>
        </w:rPr>
        <w:t>under</w:t>
      </w:r>
      <w:r w:rsidRPr="00756844">
        <w:rPr>
          <w:spacing w:val="16"/>
          <w:w w:val="105"/>
        </w:rPr>
        <w:t xml:space="preserve"> </w:t>
      </w:r>
      <w:r w:rsidRPr="00756844">
        <w:rPr>
          <w:w w:val="105"/>
        </w:rPr>
        <w:t>this</w:t>
      </w:r>
      <w:r w:rsidRPr="00756844">
        <w:rPr>
          <w:spacing w:val="4"/>
          <w:w w:val="105"/>
        </w:rPr>
        <w:t xml:space="preserve"> </w:t>
      </w:r>
      <w:r w:rsidRPr="00756844">
        <w:rPr>
          <w:w w:val="105"/>
        </w:rPr>
        <w:t>contract,</w:t>
      </w:r>
      <w:r w:rsidRPr="00756844">
        <w:rPr>
          <w:spacing w:val="25"/>
          <w:w w:val="105"/>
        </w:rPr>
        <w:t xml:space="preserve"> </w:t>
      </w:r>
      <w:r w:rsidRPr="00756844">
        <w:rPr>
          <w:w w:val="105"/>
        </w:rPr>
        <w:t>it</w:t>
      </w:r>
      <w:r w:rsidRPr="00756844">
        <w:rPr>
          <w:spacing w:val="11"/>
          <w:w w:val="105"/>
        </w:rPr>
        <w:t xml:space="preserve"> </w:t>
      </w:r>
      <w:r w:rsidRPr="00756844">
        <w:rPr>
          <w:w w:val="105"/>
        </w:rPr>
        <w:t>is</w:t>
      </w:r>
      <w:r w:rsidRPr="00756844">
        <w:rPr>
          <w:spacing w:val="4"/>
          <w:w w:val="105"/>
        </w:rPr>
        <w:t xml:space="preserve"> </w:t>
      </w:r>
      <w:r w:rsidRPr="00756844">
        <w:rPr>
          <w:w w:val="105"/>
        </w:rPr>
        <w:t>agreed</w:t>
      </w:r>
      <w:r w:rsidRPr="00756844">
        <w:rPr>
          <w:spacing w:val="23"/>
          <w:w w:val="105"/>
        </w:rPr>
        <w:t xml:space="preserve"> </w:t>
      </w:r>
      <w:r w:rsidRPr="00756844">
        <w:rPr>
          <w:w w:val="105"/>
        </w:rPr>
        <w:t>that</w:t>
      </w:r>
      <w:r w:rsidRPr="00756844">
        <w:rPr>
          <w:spacing w:val="15"/>
          <w:w w:val="105"/>
        </w:rPr>
        <w:t xml:space="preserve"> </w:t>
      </w:r>
      <w:r w:rsidRPr="00756844">
        <w:rPr>
          <w:w w:val="105"/>
        </w:rPr>
        <w:t>Contractor,</w:t>
      </w:r>
      <w:r w:rsidRPr="00756844">
        <w:rPr>
          <w:spacing w:val="37"/>
          <w:w w:val="105"/>
        </w:rPr>
        <w:t xml:space="preserve"> </w:t>
      </w:r>
      <w:r w:rsidRPr="00756844">
        <w:rPr>
          <w:w w:val="105"/>
        </w:rPr>
        <w:t>any</w:t>
      </w:r>
      <w:r w:rsidRPr="00756844">
        <w:rPr>
          <w:spacing w:val="12"/>
          <w:w w:val="105"/>
        </w:rPr>
        <w:t xml:space="preserve"> </w:t>
      </w:r>
      <w:r w:rsidRPr="00756844">
        <w:rPr>
          <w:w w:val="105"/>
        </w:rPr>
        <w:t>of</w:t>
      </w:r>
      <w:r w:rsidRPr="00756844">
        <w:rPr>
          <w:spacing w:val="-54"/>
          <w:w w:val="105"/>
        </w:rPr>
        <w:t xml:space="preserve"> </w:t>
      </w:r>
      <w:r w:rsidR="00A84DD9">
        <w:rPr>
          <w:spacing w:val="-54"/>
          <w:w w:val="105"/>
        </w:rPr>
        <w:t xml:space="preserve">  </w:t>
      </w:r>
      <w:r w:rsidRPr="00756844">
        <w:rPr>
          <w:w w:val="105"/>
        </w:rPr>
        <w:t>its</w:t>
      </w:r>
      <w:r w:rsidRPr="00756844">
        <w:rPr>
          <w:spacing w:val="-5"/>
          <w:w w:val="105"/>
        </w:rPr>
        <w:t xml:space="preserve"> </w:t>
      </w:r>
      <w:r w:rsidRPr="00756844">
        <w:rPr>
          <w:w w:val="105"/>
        </w:rPr>
        <w:t>subcontractors,</w:t>
      </w:r>
      <w:r w:rsidRPr="00756844">
        <w:rPr>
          <w:spacing w:val="5"/>
          <w:w w:val="105"/>
        </w:rPr>
        <w:t xml:space="preserve"> </w:t>
      </w:r>
      <w:r w:rsidRPr="00756844">
        <w:rPr>
          <w:w w:val="105"/>
        </w:rPr>
        <w:t>or</w:t>
      </w:r>
      <w:r w:rsidRPr="00756844">
        <w:rPr>
          <w:spacing w:val="7"/>
          <w:w w:val="105"/>
        </w:rPr>
        <w:t xml:space="preserve"> </w:t>
      </w:r>
      <w:r w:rsidRPr="00756844">
        <w:rPr>
          <w:w w:val="105"/>
        </w:rPr>
        <w:t>any</w:t>
      </w:r>
      <w:r w:rsidRPr="00756844">
        <w:rPr>
          <w:spacing w:val="19"/>
          <w:w w:val="105"/>
        </w:rPr>
        <w:t xml:space="preserve"> </w:t>
      </w:r>
      <w:r w:rsidRPr="00756844">
        <w:rPr>
          <w:w w:val="105"/>
        </w:rPr>
        <w:t>person</w:t>
      </w:r>
      <w:r w:rsidRPr="00756844">
        <w:rPr>
          <w:spacing w:val="18"/>
          <w:w w:val="105"/>
        </w:rPr>
        <w:t xml:space="preserve"> </w:t>
      </w:r>
      <w:r w:rsidRPr="00756844">
        <w:rPr>
          <w:w w:val="105"/>
        </w:rPr>
        <w:t>acting</w:t>
      </w:r>
      <w:r w:rsidRPr="00756844">
        <w:rPr>
          <w:spacing w:val="13"/>
          <w:w w:val="105"/>
        </w:rPr>
        <w:t xml:space="preserve"> </w:t>
      </w:r>
      <w:r w:rsidRPr="00756844">
        <w:rPr>
          <w:w w:val="105"/>
        </w:rPr>
        <w:t>on</w:t>
      </w:r>
      <w:r w:rsidRPr="00756844">
        <w:rPr>
          <w:spacing w:val="6"/>
          <w:w w:val="105"/>
        </w:rPr>
        <w:t xml:space="preserve"> </w:t>
      </w:r>
      <w:r w:rsidRPr="00756844">
        <w:rPr>
          <w:w w:val="105"/>
        </w:rPr>
        <w:t>their</w:t>
      </w:r>
      <w:r w:rsidRPr="00756844">
        <w:rPr>
          <w:spacing w:val="8"/>
          <w:w w:val="105"/>
        </w:rPr>
        <w:t xml:space="preserve"> </w:t>
      </w:r>
      <w:r w:rsidRPr="00756844">
        <w:rPr>
          <w:w w:val="105"/>
        </w:rPr>
        <w:t>behalf</w:t>
      </w:r>
      <w:r w:rsidRPr="00756844">
        <w:rPr>
          <w:spacing w:val="8"/>
          <w:w w:val="105"/>
        </w:rPr>
        <w:t xml:space="preserve"> </w:t>
      </w:r>
      <w:r w:rsidRPr="00756844">
        <w:rPr>
          <w:w w:val="105"/>
        </w:rPr>
        <w:t>shall</w:t>
      </w:r>
      <w:r w:rsidRPr="00756844">
        <w:rPr>
          <w:spacing w:val="13"/>
          <w:w w:val="105"/>
        </w:rPr>
        <w:t xml:space="preserve"> </w:t>
      </w:r>
      <w:r w:rsidRPr="00756844">
        <w:rPr>
          <w:w w:val="105"/>
        </w:rPr>
        <w:t>not,</w:t>
      </w:r>
      <w:r w:rsidRPr="00756844">
        <w:rPr>
          <w:spacing w:val="7"/>
          <w:w w:val="105"/>
        </w:rPr>
        <w:t xml:space="preserve"> </w:t>
      </w:r>
      <w:r w:rsidRPr="00756844">
        <w:rPr>
          <w:w w:val="105"/>
        </w:rPr>
        <w:t>in</w:t>
      </w:r>
      <w:r w:rsidRPr="00756844">
        <w:rPr>
          <w:spacing w:val="8"/>
          <w:w w:val="105"/>
        </w:rPr>
        <w:t xml:space="preserve"> </w:t>
      </w:r>
      <w:r w:rsidRPr="00756844">
        <w:rPr>
          <w:w w:val="105"/>
        </w:rPr>
        <w:t>any</w:t>
      </w:r>
      <w:r w:rsidRPr="00756844">
        <w:rPr>
          <w:spacing w:val="9"/>
          <w:w w:val="105"/>
        </w:rPr>
        <w:t xml:space="preserve"> </w:t>
      </w:r>
      <w:r w:rsidRPr="00756844">
        <w:rPr>
          <w:w w:val="105"/>
        </w:rPr>
        <w:t>manner,</w:t>
      </w:r>
      <w:r w:rsidRPr="00756844">
        <w:rPr>
          <w:spacing w:val="1"/>
          <w:w w:val="105"/>
        </w:rPr>
        <w:t xml:space="preserve"> </w:t>
      </w:r>
      <w:r w:rsidRPr="00756844">
        <w:rPr>
          <w:w w:val="110"/>
        </w:rPr>
        <w:t>discriminate against or intimidate any employee or job applicant with respect to his hire,</w:t>
      </w:r>
      <w:r w:rsidRPr="00756844">
        <w:rPr>
          <w:spacing w:val="-58"/>
          <w:w w:val="110"/>
        </w:rPr>
        <w:t xml:space="preserve"> </w:t>
      </w:r>
      <w:r w:rsidRPr="00756844">
        <w:rPr>
          <w:w w:val="105"/>
        </w:rPr>
        <w:t>tenure, te</w:t>
      </w:r>
      <w:r>
        <w:rPr>
          <w:w w:val="105"/>
        </w:rPr>
        <w:t>r</w:t>
      </w:r>
      <w:r w:rsidRPr="00756844">
        <w:rPr>
          <w:w w:val="105"/>
        </w:rPr>
        <w:t>ms,</w:t>
      </w:r>
      <w:r w:rsidRPr="00756844">
        <w:rPr>
          <w:spacing w:val="1"/>
          <w:w w:val="105"/>
        </w:rPr>
        <w:t xml:space="preserve"> </w:t>
      </w:r>
      <w:r w:rsidRPr="00756844">
        <w:rPr>
          <w:w w:val="105"/>
        </w:rPr>
        <w:t>conditions</w:t>
      </w:r>
      <w:r w:rsidRPr="00756844">
        <w:rPr>
          <w:spacing w:val="1"/>
          <w:w w:val="105"/>
        </w:rPr>
        <w:t xml:space="preserve"> </w:t>
      </w:r>
      <w:r w:rsidRPr="00756844">
        <w:rPr>
          <w:w w:val="105"/>
        </w:rPr>
        <w:t>or privileges of employment,</w:t>
      </w:r>
      <w:r w:rsidRPr="00756844">
        <w:rPr>
          <w:spacing w:val="1"/>
          <w:w w:val="105"/>
        </w:rPr>
        <w:t xml:space="preserve"> </w:t>
      </w:r>
      <w:r w:rsidRPr="00756844">
        <w:rPr>
          <w:w w:val="105"/>
        </w:rPr>
        <w:t>or any matter directly</w:t>
      </w:r>
      <w:r w:rsidRPr="00756844">
        <w:rPr>
          <w:spacing w:val="1"/>
          <w:w w:val="105"/>
        </w:rPr>
        <w:t xml:space="preserve"> </w:t>
      </w:r>
      <w:r w:rsidRPr="00756844">
        <w:rPr>
          <w:w w:val="105"/>
        </w:rPr>
        <w:t>or indirectly</w:t>
      </w:r>
      <w:r w:rsidRPr="00756844">
        <w:rPr>
          <w:spacing w:val="1"/>
          <w:w w:val="105"/>
        </w:rPr>
        <w:t xml:space="preserve"> </w:t>
      </w:r>
      <w:r w:rsidRPr="00756844">
        <w:rPr>
          <w:w w:val="105"/>
        </w:rPr>
        <w:t>related</w:t>
      </w:r>
      <w:r w:rsidRPr="00756844">
        <w:rPr>
          <w:spacing w:val="1"/>
          <w:w w:val="105"/>
        </w:rPr>
        <w:t xml:space="preserve"> </w:t>
      </w:r>
      <w:r w:rsidRPr="00756844">
        <w:rPr>
          <w:w w:val="105"/>
        </w:rPr>
        <w:t>to employment,</w:t>
      </w:r>
      <w:r w:rsidRPr="00756844">
        <w:rPr>
          <w:spacing w:val="1"/>
          <w:w w:val="105"/>
        </w:rPr>
        <w:t xml:space="preserve"> </w:t>
      </w:r>
      <w:r w:rsidRPr="00756844">
        <w:rPr>
          <w:w w:val="105"/>
        </w:rPr>
        <w:t>because of</w:t>
      </w:r>
      <w:r w:rsidRPr="00756844">
        <w:rPr>
          <w:spacing w:val="1"/>
          <w:w w:val="105"/>
        </w:rPr>
        <w:t xml:space="preserve"> </w:t>
      </w:r>
      <w:r w:rsidRPr="00756844">
        <w:rPr>
          <w:w w:val="105"/>
        </w:rPr>
        <w:t>his race, religion,  color, sex, disability,  national  origin</w:t>
      </w:r>
      <w:r w:rsidRPr="00756844">
        <w:rPr>
          <w:spacing w:val="-55"/>
          <w:w w:val="105"/>
        </w:rPr>
        <w:t xml:space="preserve"> </w:t>
      </w:r>
      <w:r w:rsidRPr="00756844">
        <w:rPr>
          <w:w w:val="110"/>
        </w:rPr>
        <w:t>or ancestry or discriminate by reason of such factors against any citizen of the State of</w:t>
      </w:r>
      <w:r w:rsidRPr="00756844">
        <w:rPr>
          <w:spacing w:val="1"/>
          <w:w w:val="110"/>
        </w:rPr>
        <w:t xml:space="preserve"> </w:t>
      </w:r>
      <w:r w:rsidRPr="00756844">
        <w:rPr>
          <w:w w:val="110"/>
        </w:rPr>
        <w:t>Indiana</w:t>
      </w:r>
      <w:r w:rsidRPr="00756844">
        <w:rPr>
          <w:spacing w:val="6"/>
          <w:w w:val="110"/>
        </w:rPr>
        <w:t xml:space="preserve"> </w:t>
      </w:r>
      <w:r w:rsidRPr="00756844">
        <w:rPr>
          <w:w w:val="110"/>
        </w:rPr>
        <w:t>who</w:t>
      </w:r>
      <w:r w:rsidRPr="00756844">
        <w:rPr>
          <w:spacing w:val="-6"/>
          <w:w w:val="110"/>
        </w:rPr>
        <w:t xml:space="preserve"> </w:t>
      </w:r>
      <w:r w:rsidRPr="00756844">
        <w:rPr>
          <w:w w:val="110"/>
        </w:rPr>
        <w:t>is</w:t>
      </w:r>
      <w:r w:rsidRPr="00756844">
        <w:rPr>
          <w:spacing w:val="2"/>
          <w:w w:val="110"/>
        </w:rPr>
        <w:t xml:space="preserve"> </w:t>
      </w:r>
      <w:r w:rsidRPr="00756844">
        <w:rPr>
          <w:w w:val="110"/>
        </w:rPr>
        <w:t>qualified</w:t>
      </w:r>
      <w:r w:rsidRPr="00756844">
        <w:rPr>
          <w:spacing w:val="7"/>
          <w:w w:val="110"/>
        </w:rPr>
        <w:t xml:space="preserve"> </w:t>
      </w:r>
      <w:r w:rsidRPr="00756844">
        <w:rPr>
          <w:w w:val="110"/>
        </w:rPr>
        <w:t>and available</w:t>
      </w:r>
      <w:r w:rsidRPr="00756844">
        <w:rPr>
          <w:spacing w:val="2"/>
          <w:w w:val="110"/>
        </w:rPr>
        <w:t xml:space="preserve"> </w:t>
      </w:r>
      <w:r w:rsidRPr="00756844">
        <w:rPr>
          <w:w w:val="110"/>
        </w:rPr>
        <w:t>to</w:t>
      </w:r>
      <w:r w:rsidRPr="00756844">
        <w:rPr>
          <w:spacing w:val="-2"/>
          <w:w w:val="110"/>
        </w:rPr>
        <w:t xml:space="preserve"> </w:t>
      </w:r>
      <w:r w:rsidRPr="00756844">
        <w:rPr>
          <w:w w:val="110"/>
        </w:rPr>
        <w:t>perform</w:t>
      </w:r>
      <w:r w:rsidRPr="00756844">
        <w:rPr>
          <w:spacing w:val="11"/>
          <w:w w:val="110"/>
        </w:rPr>
        <w:t xml:space="preserve"> </w:t>
      </w:r>
      <w:r w:rsidRPr="00756844">
        <w:rPr>
          <w:w w:val="110"/>
        </w:rPr>
        <w:t>the work.</w:t>
      </w:r>
    </w:p>
    <w:p w14:paraId="1B800838" w14:textId="77777777" w:rsidR="005C7752" w:rsidRPr="00756844" w:rsidRDefault="005C7752" w:rsidP="005C7752">
      <w:pPr>
        <w:pStyle w:val="BodyText"/>
        <w:spacing w:before="3"/>
        <w:jc w:val="both"/>
      </w:pPr>
    </w:p>
    <w:p w14:paraId="19C81BFF" w14:textId="77777777" w:rsidR="005C7752" w:rsidRPr="00756844" w:rsidRDefault="005C7752" w:rsidP="005C7752">
      <w:pPr>
        <w:pStyle w:val="BodyText"/>
        <w:spacing w:before="1" w:line="256" w:lineRule="auto"/>
        <w:jc w:val="both"/>
      </w:pPr>
      <w:r w:rsidRPr="00756844">
        <w:rPr>
          <w:w w:val="105"/>
        </w:rPr>
        <w:t>It is further</w:t>
      </w:r>
      <w:r w:rsidRPr="00756844">
        <w:rPr>
          <w:spacing w:val="1"/>
          <w:w w:val="105"/>
        </w:rPr>
        <w:t xml:space="preserve"> </w:t>
      </w:r>
      <w:r w:rsidRPr="00756844">
        <w:rPr>
          <w:w w:val="105"/>
        </w:rPr>
        <w:t>agreed that a</w:t>
      </w:r>
      <w:r w:rsidRPr="00756844">
        <w:rPr>
          <w:spacing w:val="1"/>
          <w:w w:val="105"/>
        </w:rPr>
        <w:t xml:space="preserve"> </w:t>
      </w:r>
      <w:r w:rsidRPr="00756844">
        <w:rPr>
          <w:w w:val="105"/>
        </w:rPr>
        <w:t>penalty</w:t>
      </w:r>
      <w:r w:rsidRPr="00756844">
        <w:rPr>
          <w:spacing w:val="1"/>
          <w:w w:val="105"/>
        </w:rPr>
        <w:t xml:space="preserve"> </w:t>
      </w:r>
      <w:r w:rsidRPr="00756844">
        <w:rPr>
          <w:w w:val="105"/>
        </w:rPr>
        <w:t>may</w:t>
      </w:r>
      <w:r w:rsidRPr="00756844">
        <w:rPr>
          <w:spacing w:val="1"/>
          <w:w w:val="105"/>
        </w:rPr>
        <w:t xml:space="preserve"> </w:t>
      </w:r>
      <w:r w:rsidRPr="00756844">
        <w:rPr>
          <w:w w:val="105"/>
        </w:rPr>
        <w:t>be deducted from the contract</w:t>
      </w:r>
      <w:r w:rsidRPr="00756844">
        <w:rPr>
          <w:spacing w:val="1"/>
          <w:w w:val="105"/>
        </w:rPr>
        <w:t xml:space="preserve"> </w:t>
      </w:r>
      <w:r w:rsidRPr="00756844">
        <w:rPr>
          <w:w w:val="105"/>
        </w:rPr>
        <w:t>in the sum of</w:t>
      </w:r>
      <w:r w:rsidRPr="00756844">
        <w:rPr>
          <w:spacing w:val="-55"/>
          <w:w w:val="105"/>
        </w:rPr>
        <w:t xml:space="preserve"> </w:t>
      </w:r>
      <w:r w:rsidRPr="00756844">
        <w:rPr>
          <w:w w:val="105"/>
        </w:rPr>
        <w:t>five ($5.00) for each person</w:t>
      </w:r>
      <w:r w:rsidRPr="00756844">
        <w:rPr>
          <w:spacing w:val="1"/>
          <w:w w:val="105"/>
        </w:rPr>
        <w:t xml:space="preserve"> </w:t>
      </w:r>
      <w:r w:rsidRPr="00756844">
        <w:rPr>
          <w:w w:val="105"/>
        </w:rPr>
        <w:t>for each calendar</w:t>
      </w:r>
      <w:r w:rsidRPr="00756844">
        <w:rPr>
          <w:spacing w:val="1"/>
          <w:w w:val="105"/>
        </w:rPr>
        <w:t xml:space="preserve"> </w:t>
      </w:r>
      <w:r w:rsidRPr="00756844">
        <w:rPr>
          <w:w w:val="105"/>
        </w:rPr>
        <w:t>day during which such person</w:t>
      </w:r>
      <w:r w:rsidRPr="00756844">
        <w:rPr>
          <w:spacing w:val="1"/>
          <w:w w:val="105"/>
        </w:rPr>
        <w:t xml:space="preserve"> </w:t>
      </w:r>
      <w:r w:rsidRPr="00756844">
        <w:rPr>
          <w:w w:val="105"/>
        </w:rPr>
        <w:t>was</w:t>
      </w:r>
      <w:r w:rsidRPr="00756844">
        <w:rPr>
          <w:spacing w:val="1"/>
          <w:w w:val="105"/>
        </w:rPr>
        <w:t xml:space="preserve"> </w:t>
      </w:r>
      <w:r w:rsidRPr="00756844">
        <w:rPr>
          <w:w w:val="105"/>
        </w:rPr>
        <w:t>discriminated</w:t>
      </w:r>
      <w:r w:rsidRPr="00756844">
        <w:rPr>
          <w:spacing w:val="1"/>
          <w:w w:val="105"/>
        </w:rPr>
        <w:t xml:space="preserve"> </w:t>
      </w:r>
      <w:r w:rsidRPr="00756844">
        <w:rPr>
          <w:w w:val="105"/>
        </w:rPr>
        <w:t xml:space="preserve">against or intimidated in violation of this provision. </w:t>
      </w:r>
      <w:r w:rsidRPr="00756844">
        <w:rPr>
          <w:spacing w:val="1"/>
          <w:w w:val="105"/>
        </w:rPr>
        <w:t xml:space="preserve"> </w:t>
      </w:r>
      <w:r w:rsidRPr="00756844">
        <w:rPr>
          <w:w w:val="105"/>
        </w:rPr>
        <w:t>If a second or</w:t>
      </w:r>
      <w:r w:rsidRPr="00756844">
        <w:rPr>
          <w:spacing w:val="1"/>
          <w:w w:val="105"/>
        </w:rPr>
        <w:t xml:space="preserve"> </w:t>
      </w:r>
      <w:r w:rsidRPr="00756844">
        <w:rPr>
          <w:w w:val="105"/>
        </w:rPr>
        <w:t>subsequent</w:t>
      </w:r>
      <w:r w:rsidRPr="00756844">
        <w:rPr>
          <w:spacing w:val="1"/>
          <w:w w:val="105"/>
        </w:rPr>
        <w:t xml:space="preserve"> </w:t>
      </w:r>
      <w:r w:rsidRPr="00756844">
        <w:rPr>
          <w:w w:val="105"/>
        </w:rPr>
        <w:t>violation occurs, this contract may be terminated, and all monies due or</w:t>
      </w:r>
      <w:r w:rsidRPr="00756844">
        <w:rPr>
          <w:spacing w:val="1"/>
          <w:w w:val="105"/>
        </w:rPr>
        <w:t xml:space="preserve"> </w:t>
      </w:r>
      <w:r w:rsidRPr="00756844">
        <w:rPr>
          <w:w w:val="105"/>
        </w:rPr>
        <w:t xml:space="preserve">become due hereunder may be forfeited. </w:t>
      </w:r>
      <w:r w:rsidRPr="00756844">
        <w:rPr>
          <w:spacing w:val="1"/>
          <w:w w:val="105"/>
        </w:rPr>
        <w:t xml:space="preserve"> </w:t>
      </w:r>
      <w:r w:rsidRPr="00756844">
        <w:rPr>
          <w:w w:val="105"/>
        </w:rPr>
        <w:t>It is further agreed that a breach of this</w:t>
      </w:r>
      <w:r w:rsidRPr="00756844">
        <w:rPr>
          <w:spacing w:val="1"/>
          <w:w w:val="105"/>
        </w:rPr>
        <w:t xml:space="preserve"> </w:t>
      </w:r>
      <w:r w:rsidRPr="00756844">
        <w:rPr>
          <w:w w:val="105"/>
        </w:rPr>
        <w:t>covenant</w:t>
      </w:r>
      <w:r w:rsidRPr="00756844">
        <w:rPr>
          <w:spacing w:val="15"/>
          <w:w w:val="105"/>
        </w:rPr>
        <w:t xml:space="preserve"> </w:t>
      </w:r>
      <w:r w:rsidRPr="00756844">
        <w:rPr>
          <w:w w:val="105"/>
        </w:rPr>
        <w:t>may</w:t>
      </w:r>
      <w:r w:rsidRPr="00756844">
        <w:rPr>
          <w:spacing w:val="13"/>
          <w:w w:val="105"/>
        </w:rPr>
        <w:t xml:space="preserve"> </w:t>
      </w:r>
      <w:r w:rsidRPr="00756844">
        <w:rPr>
          <w:w w:val="105"/>
        </w:rPr>
        <w:t>be</w:t>
      </w:r>
      <w:r w:rsidRPr="00756844">
        <w:rPr>
          <w:spacing w:val="-3"/>
          <w:w w:val="105"/>
        </w:rPr>
        <w:t xml:space="preserve"> </w:t>
      </w:r>
      <w:r w:rsidRPr="00756844">
        <w:rPr>
          <w:w w:val="105"/>
        </w:rPr>
        <w:t>considered</w:t>
      </w:r>
      <w:r w:rsidRPr="00756844">
        <w:rPr>
          <w:spacing w:val="20"/>
          <w:w w:val="105"/>
        </w:rPr>
        <w:t xml:space="preserve"> </w:t>
      </w:r>
      <w:r w:rsidRPr="00756844">
        <w:rPr>
          <w:w w:val="105"/>
        </w:rPr>
        <w:t>a</w:t>
      </w:r>
      <w:r w:rsidRPr="00756844">
        <w:rPr>
          <w:spacing w:val="3"/>
          <w:w w:val="105"/>
        </w:rPr>
        <w:t xml:space="preserve"> </w:t>
      </w:r>
      <w:r w:rsidRPr="00756844">
        <w:rPr>
          <w:w w:val="105"/>
        </w:rPr>
        <w:t>material</w:t>
      </w:r>
      <w:r w:rsidRPr="00756844">
        <w:rPr>
          <w:spacing w:val="27"/>
          <w:w w:val="105"/>
        </w:rPr>
        <w:t xml:space="preserve"> </w:t>
      </w:r>
      <w:r w:rsidRPr="00756844">
        <w:rPr>
          <w:w w:val="105"/>
        </w:rPr>
        <w:t>breach</w:t>
      </w:r>
      <w:r w:rsidRPr="00756844">
        <w:rPr>
          <w:spacing w:val="8"/>
          <w:w w:val="105"/>
        </w:rPr>
        <w:t xml:space="preserve"> </w:t>
      </w:r>
      <w:r w:rsidRPr="00756844">
        <w:rPr>
          <w:w w:val="105"/>
        </w:rPr>
        <w:t>of</w:t>
      </w:r>
      <w:r w:rsidRPr="00756844">
        <w:rPr>
          <w:spacing w:val="2"/>
          <w:w w:val="105"/>
        </w:rPr>
        <w:t xml:space="preserve"> </w:t>
      </w:r>
      <w:r w:rsidRPr="00756844">
        <w:rPr>
          <w:w w:val="105"/>
        </w:rPr>
        <w:t>this</w:t>
      </w:r>
      <w:r w:rsidRPr="00756844">
        <w:rPr>
          <w:spacing w:val="7"/>
          <w:w w:val="105"/>
        </w:rPr>
        <w:t xml:space="preserve"> </w:t>
      </w:r>
      <w:r w:rsidRPr="00756844">
        <w:rPr>
          <w:w w:val="105"/>
        </w:rPr>
        <w:t>contract.</w:t>
      </w:r>
    </w:p>
    <w:p w14:paraId="2CE6BC56" w14:textId="77777777" w:rsidR="005C7752" w:rsidRPr="00756844" w:rsidRDefault="005C7752" w:rsidP="005C7752">
      <w:pPr>
        <w:pStyle w:val="BodyText"/>
        <w:spacing w:before="6"/>
      </w:pPr>
    </w:p>
    <w:p w14:paraId="2AD3F9A6" w14:textId="77777777" w:rsidR="005C7752" w:rsidRPr="00756844" w:rsidRDefault="005C7752" w:rsidP="005C7752">
      <w:pPr>
        <w:pStyle w:val="Heading3"/>
        <w:spacing w:before="0"/>
        <w:ind w:left="0"/>
        <w:jc w:val="center"/>
        <w:rPr>
          <w:sz w:val="22"/>
          <w:szCs w:val="22"/>
        </w:rPr>
      </w:pPr>
      <w:r w:rsidRPr="00756844">
        <w:rPr>
          <w:sz w:val="22"/>
          <w:szCs w:val="22"/>
        </w:rPr>
        <w:t>NON-COLLUSION</w:t>
      </w:r>
      <w:r w:rsidRPr="00756844">
        <w:rPr>
          <w:spacing w:val="75"/>
          <w:sz w:val="22"/>
          <w:szCs w:val="22"/>
        </w:rPr>
        <w:t xml:space="preserve"> </w:t>
      </w:r>
      <w:r w:rsidRPr="00756844">
        <w:rPr>
          <w:sz w:val="22"/>
          <w:szCs w:val="22"/>
        </w:rPr>
        <w:t>AFFIDAVIT</w:t>
      </w:r>
    </w:p>
    <w:p w14:paraId="211D16F2" w14:textId="77777777" w:rsidR="005C7752" w:rsidRPr="00756844" w:rsidRDefault="005C7752" w:rsidP="005C7752">
      <w:pPr>
        <w:pStyle w:val="BodyText"/>
        <w:spacing w:before="6"/>
        <w:jc w:val="both"/>
        <w:rPr>
          <w:b/>
        </w:rPr>
      </w:pPr>
    </w:p>
    <w:p w14:paraId="7405F9E2" w14:textId="77777777" w:rsidR="005C7752" w:rsidRPr="00756844" w:rsidRDefault="005C7752" w:rsidP="005C7752">
      <w:pPr>
        <w:pStyle w:val="BodyText"/>
        <w:spacing w:line="264" w:lineRule="auto"/>
        <w:jc w:val="both"/>
      </w:pPr>
      <w:r w:rsidRPr="00756844">
        <w:rPr>
          <w:w w:val="110"/>
        </w:rPr>
        <w:t>The undersigned bidder or agent, being duly sworn on oath, says that he has not,</w:t>
      </w:r>
      <w:r w:rsidRPr="00756844">
        <w:rPr>
          <w:spacing w:val="1"/>
          <w:w w:val="110"/>
        </w:rPr>
        <w:t xml:space="preserve"> </w:t>
      </w:r>
      <w:r w:rsidRPr="00756844">
        <w:rPr>
          <w:w w:val="105"/>
        </w:rPr>
        <w:t>nor has</w:t>
      </w:r>
      <w:r w:rsidRPr="00756844">
        <w:rPr>
          <w:spacing w:val="1"/>
          <w:w w:val="105"/>
        </w:rPr>
        <w:t xml:space="preserve"> </w:t>
      </w:r>
      <w:r w:rsidRPr="00756844">
        <w:rPr>
          <w:w w:val="105"/>
        </w:rPr>
        <w:t>any other member, representative, or agent</w:t>
      </w:r>
      <w:r w:rsidRPr="00756844">
        <w:rPr>
          <w:spacing w:val="1"/>
          <w:w w:val="105"/>
        </w:rPr>
        <w:t xml:space="preserve"> </w:t>
      </w:r>
      <w:r w:rsidRPr="00756844">
        <w:rPr>
          <w:w w:val="105"/>
        </w:rPr>
        <w:t>of</w:t>
      </w:r>
      <w:r w:rsidRPr="00756844">
        <w:rPr>
          <w:spacing w:val="1"/>
          <w:w w:val="105"/>
        </w:rPr>
        <w:t xml:space="preserve"> </w:t>
      </w:r>
      <w:r w:rsidRPr="00756844">
        <w:rPr>
          <w:w w:val="105"/>
        </w:rPr>
        <w:t>the firm, company,</w:t>
      </w:r>
      <w:r w:rsidRPr="00756844">
        <w:rPr>
          <w:spacing w:val="1"/>
          <w:w w:val="105"/>
        </w:rPr>
        <w:t xml:space="preserve"> </w:t>
      </w:r>
      <w:r w:rsidRPr="00756844">
        <w:rPr>
          <w:w w:val="105"/>
        </w:rPr>
        <w:t>corporation</w:t>
      </w:r>
      <w:r w:rsidRPr="00756844">
        <w:rPr>
          <w:spacing w:val="1"/>
          <w:w w:val="105"/>
        </w:rPr>
        <w:t xml:space="preserve"> </w:t>
      </w:r>
      <w:r w:rsidRPr="00756844">
        <w:rPr>
          <w:w w:val="105"/>
        </w:rPr>
        <w:t>or</w:t>
      </w:r>
      <w:r w:rsidRPr="00756844">
        <w:rPr>
          <w:spacing w:val="1"/>
          <w:w w:val="105"/>
        </w:rPr>
        <w:t xml:space="preserve"> </w:t>
      </w:r>
      <w:r w:rsidRPr="00756844">
        <w:rPr>
          <w:w w:val="110"/>
        </w:rPr>
        <w:t>partnership represented by him, entered into any combination, collusion or agreement</w:t>
      </w:r>
      <w:r w:rsidRPr="00756844">
        <w:rPr>
          <w:spacing w:val="1"/>
          <w:w w:val="110"/>
        </w:rPr>
        <w:t xml:space="preserve"> </w:t>
      </w:r>
      <w:r w:rsidRPr="00756844">
        <w:rPr>
          <w:w w:val="110"/>
        </w:rPr>
        <w:t>with</w:t>
      </w:r>
      <w:r w:rsidRPr="00756844">
        <w:rPr>
          <w:spacing w:val="-11"/>
          <w:w w:val="110"/>
        </w:rPr>
        <w:t xml:space="preserve"> </w:t>
      </w:r>
      <w:r w:rsidRPr="00756844">
        <w:rPr>
          <w:w w:val="110"/>
        </w:rPr>
        <w:t>any</w:t>
      </w:r>
      <w:r w:rsidRPr="00756844">
        <w:rPr>
          <w:spacing w:val="-6"/>
          <w:w w:val="110"/>
        </w:rPr>
        <w:t xml:space="preserve"> </w:t>
      </w:r>
      <w:r w:rsidRPr="00756844">
        <w:rPr>
          <w:w w:val="110"/>
        </w:rPr>
        <w:t>person</w:t>
      </w:r>
      <w:r w:rsidRPr="00756844">
        <w:rPr>
          <w:spacing w:val="-6"/>
          <w:w w:val="110"/>
        </w:rPr>
        <w:t xml:space="preserve"> </w:t>
      </w:r>
      <w:r w:rsidRPr="00756844">
        <w:rPr>
          <w:w w:val="110"/>
        </w:rPr>
        <w:t>relative</w:t>
      </w:r>
      <w:r w:rsidRPr="00756844">
        <w:rPr>
          <w:spacing w:val="-10"/>
          <w:w w:val="110"/>
        </w:rPr>
        <w:t xml:space="preserve"> </w:t>
      </w:r>
      <w:r w:rsidRPr="00756844">
        <w:rPr>
          <w:w w:val="110"/>
        </w:rPr>
        <w:t>to</w:t>
      </w:r>
      <w:r w:rsidRPr="00756844">
        <w:rPr>
          <w:spacing w:val="-9"/>
          <w:w w:val="110"/>
        </w:rPr>
        <w:t xml:space="preserve"> </w:t>
      </w:r>
      <w:r w:rsidRPr="00756844">
        <w:rPr>
          <w:w w:val="110"/>
        </w:rPr>
        <w:t>the</w:t>
      </w:r>
      <w:r w:rsidRPr="00756844">
        <w:rPr>
          <w:spacing w:val="-11"/>
          <w:w w:val="110"/>
        </w:rPr>
        <w:t xml:space="preserve"> </w:t>
      </w:r>
      <w:r w:rsidRPr="00756844">
        <w:rPr>
          <w:w w:val="110"/>
        </w:rPr>
        <w:t>price</w:t>
      </w:r>
      <w:r w:rsidRPr="00756844">
        <w:rPr>
          <w:spacing w:val="-11"/>
          <w:w w:val="110"/>
        </w:rPr>
        <w:t xml:space="preserve"> </w:t>
      </w:r>
      <w:r w:rsidRPr="00756844">
        <w:rPr>
          <w:w w:val="110"/>
        </w:rPr>
        <w:t>to be</w:t>
      </w:r>
      <w:r w:rsidRPr="00756844">
        <w:rPr>
          <w:spacing w:val="-6"/>
          <w:w w:val="110"/>
        </w:rPr>
        <w:t xml:space="preserve"> </w:t>
      </w:r>
      <w:r w:rsidRPr="00756844">
        <w:rPr>
          <w:w w:val="110"/>
        </w:rPr>
        <w:t>bid</w:t>
      </w:r>
      <w:r w:rsidRPr="00756844">
        <w:rPr>
          <w:spacing w:val="9"/>
          <w:w w:val="110"/>
        </w:rPr>
        <w:t xml:space="preserve"> </w:t>
      </w:r>
      <w:r w:rsidRPr="00756844">
        <w:rPr>
          <w:w w:val="110"/>
        </w:rPr>
        <w:t>by</w:t>
      </w:r>
      <w:r w:rsidRPr="00756844">
        <w:rPr>
          <w:spacing w:val="-14"/>
          <w:w w:val="110"/>
        </w:rPr>
        <w:t xml:space="preserve"> </w:t>
      </w:r>
      <w:r w:rsidRPr="00756844">
        <w:rPr>
          <w:w w:val="110"/>
        </w:rPr>
        <w:t>anyone</w:t>
      </w:r>
      <w:r w:rsidRPr="00756844">
        <w:rPr>
          <w:spacing w:val="2"/>
          <w:w w:val="110"/>
        </w:rPr>
        <w:t xml:space="preserve"> </w:t>
      </w:r>
      <w:r w:rsidRPr="00756844">
        <w:rPr>
          <w:w w:val="110"/>
        </w:rPr>
        <w:t>at</w:t>
      </w:r>
      <w:r w:rsidRPr="00756844">
        <w:rPr>
          <w:spacing w:val="-10"/>
          <w:w w:val="110"/>
        </w:rPr>
        <w:t xml:space="preserve"> </w:t>
      </w:r>
      <w:r w:rsidRPr="00756844">
        <w:rPr>
          <w:w w:val="110"/>
        </w:rPr>
        <w:t>such</w:t>
      </w:r>
      <w:r w:rsidRPr="00756844">
        <w:rPr>
          <w:spacing w:val="-13"/>
          <w:w w:val="110"/>
        </w:rPr>
        <w:t xml:space="preserve"> </w:t>
      </w:r>
      <w:r w:rsidRPr="00756844">
        <w:rPr>
          <w:w w:val="110"/>
        </w:rPr>
        <w:t>letting</w:t>
      </w:r>
      <w:r w:rsidRPr="00756844">
        <w:rPr>
          <w:spacing w:val="-5"/>
          <w:w w:val="110"/>
        </w:rPr>
        <w:t xml:space="preserve"> </w:t>
      </w:r>
      <w:r w:rsidRPr="00756844">
        <w:rPr>
          <w:w w:val="110"/>
        </w:rPr>
        <w:t>nor</w:t>
      </w:r>
      <w:r w:rsidRPr="00756844">
        <w:rPr>
          <w:spacing w:val="-1"/>
          <w:w w:val="110"/>
        </w:rPr>
        <w:t xml:space="preserve"> </w:t>
      </w:r>
      <w:r w:rsidRPr="00756844">
        <w:rPr>
          <w:w w:val="110"/>
        </w:rPr>
        <w:t>to</w:t>
      </w:r>
      <w:r w:rsidRPr="00756844">
        <w:rPr>
          <w:spacing w:val="-7"/>
          <w:w w:val="110"/>
        </w:rPr>
        <w:t xml:space="preserve"> </w:t>
      </w:r>
      <w:r w:rsidRPr="00756844">
        <w:rPr>
          <w:w w:val="110"/>
        </w:rPr>
        <w:t>prevent</w:t>
      </w:r>
      <w:r w:rsidRPr="00756844">
        <w:rPr>
          <w:spacing w:val="1"/>
          <w:w w:val="110"/>
        </w:rPr>
        <w:t xml:space="preserve"> </w:t>
      </w:r>
      <w:r w:rsidRPr="00756844">
        <w:rPr>
          <w:w w:val="110"/>
        </w:rPr>
        <w:t>any</w:t>
      </w:r>
      <w:r w:rsidRPr="00756844">
        <w:rPr>
          <w:spacing w:val="-58"/>
          <w:w w:val="110"/>
        </w:rPr>
        <w:t xml:space="preserve"> </w:t>
      </w:r>
      <w:r w:rsidRPr="00756844">
        <w:rPr>
          <w:w w:val="110"/>
        </w:rPr>
        <w:t>person from bidding nor to induce anyone to refrain from bidding, and that this bid is</w:t>
      </w:r>
      <w:r w:rsidRPr="00756844">
        <w:rPr>
          <w:spacing w:val="1"/>
          <w:w w:val="110"/>
        </w:rPr>
        <w:t xml:space="preserve"> </w:t>
      </w:r>
      <w:r w:rsidRPr="00756844">
        <w:rPr>
          <w:w w:val="110"/>
        </w:rPr>
        <w:t>made without reverence to any other bid and without any agreement, understanding or</w:t>
      </w:r>
      <w:r w:rsidRPr="00756844">
        <w:rPr>
          <w:spacing w:val="1"/>
          <w:w w:val="110"/>
        </w:rPr>
        <w:t xml:space="preserve"> </w:t>
      </w:r>
      <w:r w:rsidRPr="00756844">
        <w:rPr>
          <w:w w:val="110"/>
        </w:rPr>
        <w:t>combination</w:t>
      </w:r>
      <w:r w:rsidRPr="00756844">
        <w:rPr>
          <w:spacing w:val="9"/>
          <w:w w:val="110"/>
        </w:rPr>
        <w:t xml:space="preserve"> </w:t>
      </w:r>
      <w:r w:rsidRPr="00756844">
        <w:rPr>
          <w:w w:val="110"/>
        </w:rPr>
        <w:t>with</w:t>
      </w:r>
      <w:r w:rsidRPr="00756844">
        <w:rPr>
          <w:spacing w:val="-6"/>
          <w:w w:val="110"/>
        </w:rPr>
        <w:t xml:space="preserve"> </w:t>
      </w:r>
      <w:r w:rsidRPr="00756844">
        <w:rPr>
          <w:w w:val="110"/>
        </w:rPr>
        <w:t>any</w:t>
      </w:r>
      <w:r w:rsidRPr="00756844">
        <w:rPr>
          <w:spacing w:val="-3"/>
          <w:w w:val="110"/>
        </w:rPr>
        <w:t xml:space="preserve"> </w:t>
      </w:r>
      <w:r w:rsidRPr="00756844">
        <w:rPr>
          <w:w w:val="110"/>
        </w:rPr>
        <w:t>other</w:t>
      </w:r>
      <w:r w:rsidRPr="00756844">
        <w:rPr>
          <w:spacing w:val="4"/>
          <w:w w:val="110"/>
        </w:rPr>
        <w:t xml:space="preserve"> </w:t>
      </w:r>
      <w:r w:rsidRPr="00756844">
        <w:rPr>
          <w:w w:val="110"/>
        </w:rPr>
        <w:t>person in</w:t>
      </w:r>
      <w:r w:rsidRPr="00756844">
        <w:rPr>
          <w:spacing w:val="4"/>
          <w:w w:val="110"/>
        </w:rPr>
        <w:t xml:space="preserve"> </w:t>
      </w:r>
      <w:r w:rsidRPr="00756844">
        <w:rPr>
          <w:w w:val="110"/>
        </w:rPr>
        <w:t>reference</w:t>
      </w:r>
      <w:r w:rsidRPr="00756844">
        <w:rPr>
          <w:spacing w:val="3"/>
          <w:w w:val="110"/>
        </w:rPr>
        <w:t xml:space="preserve"> </w:t>
      </w:r>
      <w:r w:rsidRPr="00756844">
        <w:rPr>
          <w:w w:val="110"/>
        </w:rPr>
        <w:t>to</w:t>
      </w:r>
      <w:r w:rsidRPr="00756844">
        <w:rPr>
          <w:spacing w:val="3"/>
          <w:w w:val="110"/>
        </w:rPr>
        <w:t xml:space="preserve"> </w:t>
      </w:r>
      <w:r w:rsidRPr="00756844">
        <w:rPr>
          <w:w w:val="110"/>
        </w:rPr>
        <w:t>such</w:t>
      </w:r>
      <w:r w:rsidRPr="00756844">
        <w:rPr>
          <w:spacing w:val="-6"/>
          <w:w w:val="110"/>
        </w:rPr>
        <w:t xml:space="preserve"> </w:t>
      </w:r>
      <w:r w:rsidRPr="00756844">
        <w:rPr>
          <w:w w:val="110"/>
        </w:rPr>
        <w:t>bidding.</w:t>
      </w:r>
    </w:p>
    <w:p w14:paraId="2450473E" w14:textId="77777777" w:rsidR="005C7752" w:rsidRPr="00756844" w:rsidRDefault="005C7752" w:rsidP="005C7752">
      <w:pPr>
        <w:pStyle w:val="BodyText"/>
        <w:spacing w:before="1"/>
      </w:pPr>
    </w:p>
    <w:p w14:paraId="36C9DDFB" w14:textId="77777777" w:rsidR="005C7752" w:rsidRPr="00756844" w:rsidRDefault="005C7752" w:rsidP="005C7752">
      <w:pPr>
        <w:pStyle w:val="Heading3"/>
        <w:spacing w:before="0"/>
        <w:ind w:left="0"/>
        <w:jc w:val="center"/>
        <w:rPr>
          <w:sz w:val="22"/>
          <w:szCs w:val="22"/>
        </w:rPr>
      </w:pPr>
      <w:r w:rsidRPr="00756844">
        <w:rPr>
          <w:sz w:val="22"/>
          <w:szCs w:val="22"/>
        </w:rPr>
        <w:t>OATH</w:t>
      </w:r>
      <w:r w:rsidRPr="00756844">
        <w:rPr>
          <w:spacing w:val="32"/>
          <w:sz w:val="22"/>
          <w:szCs w:val="22"/>
        </w:rPr>
        <w:t xml:space="preserve"> </w:t>
      </w:r>
      <w:r w:rsidRPr="00756844">
        <w:rPr>
          <w:sz w:val="22"/>
          <w:szCs w:val="22"/>
        </w:rPr>
        <w:t>AND</w:t>
      </w:r>
      <w:r w:rsidRPr="00756844">
        <w:rPr>
          <w:spacing w:val="26"/>
          <w:sz w:val="22"/>
          <w:szCs w:val="22"/>
        </w:rPr>
        <w:t xml:space="preserve"> </w:t>
      </w:r>
      <w:r w:rsidRPr="00756844">
        <w:rPr>
          <w:sz w:val="22"/>
          <w:szCs w:val="22"/>
        </w:rPr>
        <w:t>AFFIRMATION</w:t>
      </w:r>
    </w:p>
    <w:p w14:paraId="7955B275" w14:textId="77777777" w:rsidR="005C7752" w:rsidRPr="00756844" w:rsidRDefault="005C7752" w:rsidP="005C7752">
      <w:pPr>
        <w:pStyle w:val="BodyText"/>
        <w:spacing w:before="10"/>
        <w:rPr>
          <w:b/>
        </w:rPr>
      </w:pPr>
    </w:p>
    <w:p w14:paraId="67AC2F42" w14:textId="77777777" w:rsidR="005C7752" w:rsidRDefault="005C7752" w:rsidP="005C7752">
      <w:pPr>
        <w:pStyle w:val="BodyText"/>
        <w:spacing w:line="273" w:lineRule="auto"/>
        <w:jc w:val="both"/>
        <w:rPr>
          <w:w w:val="105"/>
        </w:rPr>
      </w:pPr>
      <w:r w:rsidRPr="00756844">
        <w:rPr>
          <w:w w:val="105"/>
        </w:rPr>
        <w:t>I affirm</w:t>
      </w:r>
      <w:r w:rsidRPr="00756844">
        <w:rPr>
          <w:spacing w:val="1"/>
          <w:w w:val="105"/>
        </w:rPr>
        <w:t xml:space="preserve"> </w:t>
      </w:r>
      <w:r w:rsidRPr="00756844">
        <w:rPr>
          <w:w w:val="105"/>
        </w:rPr>
        <w:t>under the</w:t>
      </w:r>
      <w:r w:rsidRPr="00756844">
        <w:rPr>
          <w:spacing w:val="1"/>
          <w:w w:val="105"/>
        </w:rPr>
        <w:t xml:space="preserve"> </w:t>
      </w:r>
      <w:r w:rsidRPr="00756844">
        <w:rPr>
          <w:w w:val="105"/>
        </w:rPr>
        <w:t>penalties for pe</w:t>
      </w:r>
      <w:r>
        <w:rPr>
          <w:w w:val="105"/>
        </w:rPr>
        <w:t>r</w:t>
      </w:r>
      <w:r w:rsidRPr="00756844">
        <w:rPr>
          <w:w w:val="105"/>
        </w:rPr>
        <w:t>jury</w:t>
      </w:r>
      <w:r w:rsidRPr="00756844">
        <w:rPr>
          <w:spacing w:val="1"/>
          <w:w w:val="105"/>
        </w:rPr>
        <w:t xml:space="preserve"> </w:t>
      </w:r>
      <w:r w:rsidRPr="00756844">
        <w:rPr>
          <w:w w:val="105"/>
        </w:rPr>
        <w:t>that the foregoing facts and info</w:t>
      </w:r>
      <w:r>
        <w:rPr>
          <w:w w:val="105"/>
        </w:rPr>
        <w:t xml:space="preserve">rmation </w:t>
      </w:r>
      <w:r w:rsidRPr="00756844">
        <w:rPr>
          <w:spacing w:val="-55"/>
          <w:w w:val="105"/>
        </w:rPr>
        <w:t xml:space="preserve"> </w:t>
      </w:r>
      <w:r w:rsidRPr="00756844">
        <w:rPr>
          <w:w w:val="105"/>
        </w:rPr>
        <w:t>are</w:t>
      </w:r>
      <w:r w:rsidRPr="00756844">
        <w:rPr>
          <w:spacing w:val="5"/>
          <w:w w:val="105"/>
        </w:rPr>
        <w:t xml:space="preserve"> </w:t>
      </w:r>
      <w:r w:rsidRPr="00756844">
        <w:rPr>
          <w:w w:val="105"/>
        </w:rPr>
        <w:t>true</w:t>
      </w:r>
      <w:r w:rsidRPr="00756844">
        <w:rPr>
          <w:spacing w:val="2"/>
          <w:w w:val="105"/>
        </w:rPr>
        <w:t xml:space="preserve"> </w:t>
      </w:r>
      <w:r w:rsidRPr="00756844">
        <w:rPr>
          <w:w w:val="105"/>
        </w:rPr>
        <w:t>and</w:t>
      </w:r>
      <w:r w:rsidRPr="00756844">
        <w:rPr>
          <w:spacing w:val="8"/>
          <w:w w:val="105"/>
        </w:rPr>
        <w:t xml:space="preserve"> </w:t>
      </w:r>
      <w:r w:rsidRPr="00756844">
        <w:rPr>
          <w:w w:val="105"/>
        </w:rPr>
        <w:t>correct</w:t>
      </w:r>
      <w:r w:rsidRPr="00756844">
        <w:rPr>
          <w:spacing w:val="11"/>
          <w:w w:val="105"/>
        </w:rPr>
        <w:t xml:space="preserve"> </w:t>
      </w:r>
      <w:r w:rsidRPr="00756844">
        <w:rPr>
          <w:w w:val="105"/>
        </w:rPr>
        <w:t>to</w:t>
      </w:r>
      <w:r w:rsidRPr="00756844">
        <w:rPr>
          <w:spacing w:val="14"/>
          <w:w w:val="105"/>
        </w:rPr>
        <w:t xml:space="preserve"> </w:t>
      </w:r>
      <w:r w:rsidRPr="00756844">
        <w:rPr>
          <w:w w:val="105"/>
        </w:rPr>
        <w:t>the best</w:t>
      </w:r>
      <w:r w:rsidRPr="00756844">
        <w:rPr>
          <w:spacing w:val="3"/>
          <w:w w:val="105"/>
        </w:rPr>
        <w:t xml:space="preserve"> </w:t>
      </w:r>
      <w:r w:rsidRPr="00756844">
        <w:rPr>
          <w:w w:val="105"/>
        </w:rPr>
        <w:t>of</w:t>
      </w:r>
      <w:r w:rsidRPr="00756844">
        <w:rPr>
          <w:spacing w:val="10"/>
          <w:w w:val="105"/>
        </w:rPr>
        <w:t xml:space="preserve"> </w:t>
      </w:r>
      <w:r w:rsidRPr="00756844">
        <w:rPr>
          <w:w w:val="105"/>
        </w:rPr>
        <w:t>my</w:t>
      </w:r>
      <w:r w:rsidRPr="00756844">
        <w:rPr>
          <w:spacing w:val="3"/>
          <w:w w:val="105"/>
        </w:rPr>
        <w:t xml:space="preserve"> </w:t>
      </w:r>
      <w:r w:rsidRPr="00756844">
        <w:rPr>
          <w:w w:val="105"/>
        </w:rPr>
        <w:t>knowledge</w:t>
      </w:r>
      <w:r w:rsidRPr="00756844">
        <w:rPr>
          <w:spacing w:val="21"/>
          <w:w w:val="105"/>
        </w:rPr>
        <w:t xml:space="preserve"> </w:t>
      </w:r>
      <w:r w:rsidRPr="00756844">
        <w:rPr>
          <w:w w:val="105"/>
        </w:rPr>
        <w:t>and</w:t>
      </w:r>
      <w:r w:rsidRPr="00756844">
        <w:rPr>
          <w:spacing w:val="16"/>
          <w:w w:val="105"/>
        </w:rPr>
        <w:t xml:space="preserve"> </w:t>
      </w:r>
      <w:r w:rsidRPr="00756844">
        <w:rPr>
          <w:w w:val="105"/>
        </w:rPr>
        <w:t>belief.</w:t>
      </w:r>
      <w:r>
        <w:rPr>
          <w:w w:val="105"/>
        </w:rPr>
        <w:t xml:space="preserve"> </w:t>
      </w:r>
    </w:p>
    <w:p w14:paraId="539DE173" w14:textId="77777777" w:rsidR="005C7752" w:rsidRDefault="005C7752" w:rsidP="005C7752">
      <w:pPr>
        <w:pStyle w:val="BodyText"/>
        <w:spacing w:line="273" w:lineRule="auto"/>
        <w:ind w:left="1449" w:right="1964" w:firstLine="723"/>
        <w:rPr>
          <w:w w:val="105"/>
        </w:rPr>
      </w:pPr>
    </w:p>
    <w:p w14:paraId="6ADED6E3" w14:textId="46944D5B" w:rsidR="005C7752" w:rsidRDefault="005C7752" w:rsidP="005C7752">
      <w:pPr>
        <w:pStyle w:val="BodyText"/>
        <w:spacing w:line="273" w:lineRule="auto"/>
        <w:ind w:right="-30"/>
        <w:rPr>
          <w:w w:val="105"/>
        </w:rPr>
      </w:pPr>
      <w:r>
        <w:rPr>
          <w:w w:val="105"/>
        </w:rPr>
        <w:t>Dated at _____________________ this ______ day of ___________, 202</w:t>
      </w:r>
      <w:r w:rsidR="00751BE0">
        <w:rPr>
          <w:w w:val="105"/>
        </w:rPr>
        <w:t>5</w:t>
      </w:r>
    </w:p>
    <w:p w14:paraId="01E6A1B4" w14:textId="77777777" w:rsidR="005C7752" w:rsidRDefault="005C7752" w:rsidP="005C7752">
      <w:pPr>
        <w:pStyle w:val="BodyText"/>
        <w:spacing w:line="273" w:lineRule="auto"/>
        <w:ind w:right="1964"/>
        <w:rPr>
          <w:w w:val="105"/>
        </w:rPr>
      </w:pPr>
    </w:p>
    <w:p w14:paraId="07D624C6" w14:textId="77777777" w:rsidR="005C7752" w:rsidRDefault="005C7752" w:rsidP="005C7752">
      <w:pPr>
        <w:pStyle w:val="BodyText"/>
        <w:spacing w:line="273" w:lineRule="auto"/>
        <w:ind w:right="1964"/>
        <w:rPr>
          <w:w w:val="105"/>
        </w:rPr>
      </w:pPr>
      <w:r>
        <w:rPr>
          <w:w w:val="105"/>
        </w:rPr>
        <w:tab/>
      </w:r>
      <w:r>
        <w:rPr>
          <w:w w:val="105"/>
        </w:rPr>
        <w:tab/>
      </w:r>
      <w:r>
        <w:rPr>
          <w:w w:val="105"/>
        </w:rPr>
        <w:tab/>
      </w:r>
      <w:r>
        <w:rPr>
          <w:w w:val="105"/>
        </w:rPr>
        <w:tab/>
        <w:t>_____________________________</w:t>
      </w:r>
    </w:p>
    <w:p w14:paraId="3D4D841E" w14:textId="77777777" w:rsidR="005C7752" w:rsidRDefault="005C7752" w:rsidP="005C7752">
      <w:pPr>
        <w:pStyle w:val="BodyText"/>
        <w:spacing w:line="273" w:lineRule="auto"/>
        <w:ind w:right="1964"/>
        <w:rPr>
          <w:w w:val="105"/>
          <w:sz w:val="16"/>
          <w:szCs w:val="16"/>
        </w:rPr>
      </w:pPr>
      <w:r>
        <w:rPr>
          <w:w w:val="105"/>
        </w:rPr>
        <w:tab/>
      </w:r>
      <w:r>
        <w:rPr>
          <w:w w:val="105"/>
        </w:rPr>
        <w:tab/>
      </w:r>
      <w:r>
        <w:rPr>
          <w:w w:val="105"/>
        </w:rPr>
        <w:tab/>
      </w:r>
      <w:r>
        <w:rPr>
          <w:w w:val="105"/>
        </w:rPr>
        <w:tab/>
      </w:r>
      <w:r>
        <w:rPr>
          <w:w w:val="105"/>
          <w:sz w:val="16"/>
          <w:szCs w:val="16"/>
        </w:rPr>
        <w:t>NAME OF ORGANIZATION</w:t>
      </w:r>
    </w:p>
    <w:p w14:paraId="61D2489B" w14:textId="77777777" w:rsidR="005C7752" w:rsidRDefault="005C7752" w:rsidP="005C7752">
      <w:pPr>
        <w:pStyle w:val="BodyText"/>
        <w:spacing w:line="273" w:lineRule="auto"/>
        <w:ind w:right="1964"/>
        <w:rPr>
          <w:w w:val="105"/>
          <w:sz w:val="16"/>
          <w:szCs w:val="16"/>
        </w:rPr>
      </w:pPr>
    </w:p>
    <w:p w14:paraId="5B384B6F" w14:textId="77777777" w:rsidR="005C7752" w:rsidRPr="008550AF" w:rsidRDefault="005C7752" w:rsidP="005C7752">
      <w:pPr>
        <w:pStyle w:val="BodyText"/>
        <w:spacing w:line="273" w:lineRule="auto"/>
        <w:ind w:right="1964"/>
        <w:rPr>
          <w:w w:val="105"/>
          <w:sz w:val="16"/>
          <w:szCs w:val="16"/>
        </w:rPr>
      </w:pPr>
    </w:p>
    <w:p w14:paraId="19B2B519" w14:textId="77777777" w:rsidR="005C7752" w:rsidRDefault="005C7752" w:rsidP="005C7752">
      <w:pPr>
        <w:pStyle w:val="BodyText"/>
        <w:spacing w:line="273" w:lineRule="auto"/>
        <w:ind w:left="1440" w:right="1964"/>
      </w:pPr>
      <w:r>
        <w:tab/>
        <w:t xml:space="preserve">By: </w:t>
      </w:r>
      <w:r>
        <w:tab/>
        <w:t>___________________________</w:t>
      </w:r>
    </w:p>
    <w:p w14:paraId="77DA3667" w14:textId="77777777" w:rsidR="005C7752" w:rsidRDefault="005C7752" w:rsidP="005C7752">
      <w:pPr>
        <w:pStyle w:val="BodyText"/>
        <w:spacing w:line="273" w:lineRule="auto"/>
        <w:ind w:left="1440" w:right="1964"/>
        <w:rPr>
          <w:sz w:val="16"/>
          <w:szCs w:val="16"/>
        </w:rPr>
      </w:pPr>
      <w:r>
        <w:tab/>
      </w:r>
      <w:r>
        <w:tab/>
      </w:r>
      <w:r>
        <w:rPr>
          <w:sz w:val="16"/>
          <w:szCs w:val="16"/>
        </w:rPr>
        <w:t>Signature</w:t>
      </w:r>
      <w:r>
        <w:rPr>
          <w:sz w:val="16"/>
          <w:szCs w:val="16"/>
        </w:rPr>
        <w:tab/>
      </w:r>
      <w:r>
        <w:rPr>
          <w:sz w:val="16"/>
          <w:szCs w:val="16"/>
        </w:rPr>
        <w:tab/>
      </w:r>
      <w:r>
        <w:rPr>
          <w:sz w:val="16"/>
          <w:szCs w:val="16"/>
        </w:rPr>
        <w:tab/>
      </w:r>
      <w:r>
        <w:rPr>
          <w:sz w:val="16"/>
          <w:szCs w:val="16"/>
        </w:rPr>
        <w:tab/>
      </w:r>
      <w:r>
        <w:rPr>
          <w:sz w:val="16"/>
          <w:szCs w:val="16"/>
        </w:rPr>
        <w:tab/>
      </w:r>
    </w:p>
    <w:p w14:paraId="096601B6" w14:textId="77777777" w:rsidR="005C7752" w:rsidRDefault="005C7752" w:rsidP="005C7752">
      <w:pPr>
        <w:pStyle w:val="BodyText"/>
        <w:spacing w:line="273" w:lineRule="auto"/>
        <w:ind w:left="1440" w:right="1964"/>
        <w:rPr>
          <w:sz w:val="16"/>
          <w:szCs w:val="16"/>
        </w:rPr>
      </w:pPr>
    </w:p>
    <w:p w14:paraId="295C5300" w14:textId="77777777" w:rsidR="005C7752" w:rsidRPr="008550AF" w:rsidRDefault="005C7752" w:rsidP="005C7752">
      <w:pPr>
        <w:pStyle w:val="BodyText"/>
        <w:spacing w:line="273" w:lineRule="auto"/>
        <w:ind w:left="1440" w:right="1964"/>
      </w:pPr>
      <w:r>
        <w:rPr>
          <w:sz w:val="16"/>
          <w:szCs w:val="16"/>
        </w:rPr>
        <w:tab/>
      </w:r>
      <w:r>
        <w:rPr>
          <w:sz w:val="16"/>
          <w:szCs w:val="16"/>
        </w:rPr>
        <w:tab/>
      </w:r>
      <w:r>
        <w:t>___________________________</w:t>
      </w:r>
    </w:p>
    <w:p w14:paraId="55E8DD19" w14:textId="77777777" w:rsidR="005C7752" w:rsidRPr="008550AF" w:rsidRDefault="005C7752" w:rsidP="005C7752">
      <w:pPr>
        <w:pStyle w:val="BodyText"/>
        <w:spacing w:line="273" w:lineRule="auto"/>
        <w:ind w:left="2160" w:right="1964" w:firstLine="720"/>
        <w:rPr>
          <w:sz w:val="16"/>
          <w:szCs w:val="16"/>
        </w:rPr>
      </w:pPr>
      <w:r>
        <w:rPr>
          <w:sz w:val="16"/>
          <w:szCs w:val="16"/>
        </w:rPr>
        <w:t>Printed</w:t>
      </w:r>
    </w:p>
    <w:p w14:paraId="6176E777" w14:textId="77777777" w:rsidR="005C7752" w:rsidRDefault="005C7752" w:rsidP="005C7752">
      <w:pPr>
        <w:pStyle w:val="BodyText"/>
        <w:spacing w:line="273" w:lineRule="auto"/>
        <w:ind w:left="1440" w:right="1964"/>
      </w:pPr>
    </w:p>
    <w:p w14:paraId="299AA2D6" w14:textId="77777777" w:rsidR="005C7752" w:rsidRDefault="005C7752" w:rsidP="005C7752">
      <w:pPr>
        <w:pStyle w:val="BodyText"/>
        <w:spacing w:line="273" w:lineRule="auto"/>
        <w:ind w:left="1440" w:right="1964"/>
      </w:pPr>
      <w:r>
        <w:tab/>
      </w:r>
      <w:r>
        <w:tab/>
        <w:t>___________________________</w:t>
      </w:r>
    </w:p>
    <w:p w14:paraId="40869C92" w14:textId="31898BF2" w:rsidR="003C5C69" w:rsidRPr="003C5C69" w:rsidRDefault="005C7752" w:rsidP="002E3225">
      <w:pPr>
        <w:pStyle w:val="BodyText"/>
        <w:spacing w:line="273" w:lineRule="auto"/>
        <w:ind w:left="1440" w:right="1964"/>
        <w:rPr>
          <w:color w:val="2F2F31"/>
          <w:w w:val="105"/>
          <w:sz w:val="23"/>
        </w:rPr>
      </w:pPr>
      <w:r>
        <w:tab/>
      </w:r>
      <w:r>
        <w:tab/>
      </w:r>
      <w:r>
        <w:rPr>
          <w:sz w:val="16"/>
          <w:szCs w:val="16"/>
        </w:rPr>
        <w:t>Title of Person Si</w:t>
      </w:r>
      <w:r w:rsidR="00553D36">
        <w:rPr>
          <w:sz w:val="16"/>
          <w:szCs w:val="16"/>
        </w:rPr>
        <w:t>gnin</w:t>
      </w:r>
      <w:r w:rsidR="00C662E0">
        <w:rPr>
          <w:sz w:val="16"/>
          <w:szCs w:val="16"/>
        </w:rPr>
        <w:t>g</w:t>
      </w:r>
      <w:bookmarkStart w:id="3" w:name="_Hlk118377847"/>
      <w:bookmarkEnd w:id="3"/>
    </w:p>
    <w:sectPr w:rsidR="003C5C69" w:rsidRPr="003C5C69" w:rsidSect="0066492F">
      <w:pgSz w:w="12240" w:h="15840"/>
      <w:pgMar w:top="1080" w:right="1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BDA5" w14:textId="77777777" w:rsidR="00A33711" w:rsidRDefault="00A33711" w:rsidP="00AF2F42">
      <w:r>
        <w:separator/>
      </w:r>
    </w:p>
  </w:endnote>
  <w:endnote w:type="continuationSeparator" w:id="0">
    <w:p w14:paraId="68E1764F" w14:textId="77777777" w:rsidR="00A33711" w:rsidRDefault="00A33711" w:rsidP="00AF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5246"/>
      <w:docPartObj>
        <w:docPartGallery w:val="Page Numbers (Bottom of Page)"/>
        <w:docPartUnique/>
      </w:docPartObj>
    </w:sdtPr>
    <w:sdtEndPr>
      <w:rPr>
        <w:noProof/>
        <w:sz w:val="24"/>
        <w:szCs w:val="24"/>
      </w:rPr>
    </w:sdtEndPr>
    <w:sdtContent>
      <w:p w14:paraId="782D670E" w14:textId="647F9949" w:rsidR="004F54BB" w:rsidRPr="004F54BB" w:rsidRDefault="004F54BB">
        <w:pPr>
          <w:pStyle w:val="Footer"/>
          <w:jc w:val="right"/>
          <w:rPr>
            <w:sz w:val="24"/>
            <w:szCs w:val="24"/>
          </w:rPr>
        </w:pPr>
        <w:r w:rsidRPr="004F54BB">
          <w:rPr>
            <w:sz w:val="24"/>
            <w:szCs w:val="24"/>
          </w:rPr>
          <w:fldChar w:fldCharType="begin"/>
        </w:r>
        <w:r w:rsidRPr="004F54BB">
          <w:rPr>
            <w:sz w:val="24"/>
            <w:szCs w:val="24"/>
          </w:rPr>
          <w:instrText xml:space="preserve"> PAGE   \* MERGEFORMAT </w:instrText>
        </w:r>
        <w:r w:rsidRPr="004F54BB">
          <w:rPr>
            <w:sz w:val="24"/>
            <w:szCs w:val="24"/>
          </w:rPr>
          <w:fldChar w:fldCharType="separate"/>
        </w:r>
        <w:r w:rsidRPr="004F54BB">
          <w:rPr>
            <w:noProof/>
            <w:sz w:val="24"/>
            <w:szCs w:val="24"/>
          </w:rPr>
          <w:t>2</w:t>
        </w:r>
        <w:r w:rsidRPr="004F54BB">
          <w:rPr>
            <w:noProof/>
            <w:sz w:val="24"/>
            <w:szCs w:val="24"/>
          </w:rPr>
          <w:fldChar w:fldCharType="end"/>
        </w:r>
      </w:p>
    </w:sdtContent>
  </w:sdt>
  <w:p w14:paraId="447506B4" w14:textId="77777777" w:rsidR="004F54BB" w:rsidRDefault="004F5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C3627" w14:textId="77777777" w:rsidR="00A33711" w:rsidRDefault="00A33711" w:rsidP="00AF2F42">
      <w:r>
        <w:separator/>
      </w:r>
    </w:p>
  </w:footnote>
  <w:footnote w:type="continuationSeparator" w:id="0">
    <w:p w14:paraId="4591D752" w14:textId="77777777" w:rsidR="00A33711" w:rsidRDefault="00A33711" w:rsidP="00AF2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948D3"/>
    <w:multiLevelType w:val="hybridMultilevel"/>
    <w:tmpl w:val="C8586946"/>
    <w:lvl w:ilvl="0" w:tplc="ED2687D0">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1E5D"/>
    <w:multiLevelType w:val="hybridMultilevel"/>
    <w:tmpl w:val="F5869C20"/>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2" w15:restartNumberingAfterBreak="0">
    <w:nsid w:val="0FC06AA5"/>
    <w:multiLevelType w:val="hybridMultilevel"/>
    <w:tmpl w:val="568456B4"/>
    <w:lvl w:ilvl="0" w:tplc="1406A194">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 w15:restartNumberingAfterBreak="0">
    <w:nsid w:val="1A6136A7"/>
    <w:multiLevelType w:val="hybridMultilevel"/>
    <w:tmpl w:val="B86EDEEA"/>
    <w:lvl w:ilvl="0" w:tplc="9B1ABD46">
      <w:start w:val="1"/>
      <w:numFmt w:val="decimal"/>
      <w:lvlText w:val="%1."/>
      <w:lvlJc w:val="left"/>
      <w:pPr>
        <w:ind w:left="1447" w:hanging="135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4" w15:restartNumberingAfterBreak="0">
    <w:nsid w:val="1C216071"/>
    <w:multiLevelType w:val="hybridMultilevel"/>
    <w:tmpl w:val="C7A6D576"/>
    <w:lvl w:ilvl="0" w:tplc="E8CC775C">
      <w:start w:val="1"/>
      <w:numFmt w:val="upperRoman"/>
      <w:lvlText w:val="%1."/>
      <w:lvlJc w:val="left"/>
      <w:pPr>
        <w:ind w:left="930" w:hanging="722"/>
      </w:pPr>
      <w:rPr>
        <w:rFonts w:hint="default"/>
        <w:w w:val="109"/>
      </w:rPr>
    </w:lvl>
    <w:lvl w:ilvl="1" w:tplc="734C8896">
      <w:numFmt w:val="bullet"/>
      <w:lvlText w:val="•"/>
      <w:lvlJc w:val="left"/>
      <w:pPr>
        <w:ind w:left="1734" w:hanging="722"/>
      </w:pPr>
      <w:rPr>
        <w:rFonts w:hint="default"/>
      </w:rPr>
    </w:lvl>
    <w:lvl w:ilvl="2" w:tplc="5E3CB546">
      <w:numFmt w:val="bullet"/>
      <w:lvlText w:val="•"/>
      <w:lvlJc w:val="left"/>
      <w:pPr>
        <w:ind w:left="2528" w:hanging="722"/>
      </w:pPr>
      <w:rPr>
        <w:rFonts w:hint="default"/>
      </w:rPr>
    </w:lvl>
    <w:lvl w:ilvl="3" w:tplc="B0C056A2">
      <w:numFmt w:val="bullet"/>
      <w:lvlText w:val="•"/>
      <w:lvlJc w:val="left"/>
      <w:pPr>
        <w:ind w:left="3322" w:hanging="722"/>
      </w:pPr>
      <w:rPr>
        <w:rFonts w:hint="default"/>
      </w:rPr>
    </w:lvl>
    <w:lvl w:ilvl="4" w:tplc="F3A0EED0">
      <w:numFmt w:val="bullet"/>
      <w:lvlText w:val="•"/>
      <w:lvlJc w:val="left"/>
      <w:pPr>
        <w:ind w:left="4116" w:hanging="722"/>
      </w:pPr>
      <w:rPr>
        <w:rFonts w:hint="default"/>
      </w:rPr>
    </w:lvl>
    <w:lvl w:ilvl="5" w:tplc="61F42F36">
      <w:numFmt w:val="bullet"/>
      <w:lvlText w:val="•"/>
      <w:lvlJc w:val="left"/>
      <w:pPr>
        <w:ind w:left="4910" w:hanging="722"/>
      </w:pPr>
      <w:rPr>
        <w:rFonts w:hint="default"/>
      </w:rPr>
    </w:lvl>
    <w:lvl w:ilvl="6" w:tplc="9D7C387C">
      <w:numFmt w:val="bullet"/>
      <w:lvlText w:val="•"/>
      <w:lvlJc w:val="left"/>
      <w:pPr>
        <w:ind w:left="5704" w:hanging="722"/>
      </w:pPr>
      <w:rPr>
        <w:rFonts w:hint="default"/>
      </w:rPr>
    </w:lvl>
    <w:lvl w:ilvl="7" w:tplc="5804FE74">
      <w:numFmt w:val="bullet"/>
      <w:lvlText w:val="•"/>
      <w:lvlJc w:val="left"/>
      <w:pPr>
        <w:ind w:left="6498" w:hanging="722"/>
      </w:pPr>
      <w:rPr>
        <w:rFonts w:hint="default"/>
      </w:rPr>
    </w:lvl>
    <w:lvl w:ilvl="8" w:tplc="4CE8C0E6">
      <w:numFmt w:val="bullet"/>
      <w:lvlText w:val="•"/>
      <w:lvlJc w:val="left"/>
      <w:pPr>
        <w:ind w:left="7292" w:hanging="722"/>
      </w:pPr>
      <w:rPr>
        <w:rFonts w:hint="default"/>
      </w:rPr>
    </w:lvl>
  </w:abstractNum>
  <w:abstractNum w:abstractNumId="5" w15:restartNumberingAfterBreak="0">
    <w:nsid w:val="530D56DF"/>
    <w:multiLevelType w:val="hybridMultilevel"/>
    <w:tmpl w:val="7F86B9E0"/>
    <w:lvl w:ilvl="0" w:tplc="77903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4652DE"/>
    <w:multiLevelType w:val="hybridMultilevel"/>
    <w:tmpl w:val="A0BA6D86"/>
    <w:lvl w:ilvl="0" w:tplc="3FFCFFF2">
      <w:start w:val="1"/>
      <w:numFmt w:val="lowerLetter"/>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4754F9E"/>
    <w:multiLevelType w:val="hybridMultilevel"/>
    <w:tmpl w:val="2638B7E2"/>
    <w:lvl w:ilvl="0" w:tplc="EC1A60E6">
      <w:start w:val="1"/>
      <w:numFmt w:val="decimal"/>
      <w:lvlText w:val="%1."/>
      <w:lvlJc w:val="left"/>
      <w:pPr>
        <w:ind w:left="3162" w:hanging="721"/>
      </w:pPr>
      <w:rPr>
        <w:rFonts w:ascii="Times New Roman" w:eastAsia="Times New Roman" w:hAnsi="Times New Roman" w:cs="Times New Roman" w:hint="default"/>
        <w:b w:val="0"/>
        <w:bCs w:val="0"/>
        <w:i w:val="0"/>
        <w:iCs w:val="0"/>
        <w:w w:val="100"/>
        <w:sz w:val="22"/>
        <w:szCs w:val="22"/>
      </w:rPr>
    </w:lvl>
    <w:lvl w:ilvl="1" w:tplc="DE1EA15C">
      <w:start w:val="1"/>
      <w:numFmt w:val="decimal"/>
      <w:lvlText w:val="%2."/>
      <w:lvlJc w:val="left"/>
      <w:pPr>
        <w:ind w:left="3431" w:hanging="354"/>
      </w:pPr>
      <w:rPr>
        <w:rFonts w:hint="default"/>
        <w:b w:val="0"/>
        <w:bCs/>
        <w:w w:val="104"/>
      </w:rPr>
    </w:lvl>
    <w:lvl w:ilvl="2" w:tplc="BFCC81EC">
      <w:numFmt w:val="bullet"/>
      <w:lvlText w:val="•"/>
      <w:lvlJc w:val="left"/>
      <w:pPr>
        <w:ind w:left="4493" w:hanging="354"/>
      </w:pPr>
      <w:rPr>
        <w:rFonts w:hint="default"/>
      </w:rPr>
    </w:lvl>
    <w:lvl w:ilvl="3" w:tplc="AAD2C5A6">
      <w:numFmt w:val="bullet"/>
      <w:lvlText w:val="•"/>
      <w:lvlJc w:val="left"/>
      <w:pPr>
        <w:ind w:left="5564" w:hanging="354"/>
      </w:pPr>
      <w:rPr>
        <w:rFonts w:hint="default"/>
      </w:rPr>
    </w:lvl>
    <w:lvl w:ilvl="4" w:tplc="FC6087E6">
      <w:numFmt w:val="bullet"/>
      <w:lvlText w:val="•"/>
      <w:lvlJc w:val="left"/>
      <w:pPr>
        <w:ind w:left="6635" w:hanging="354"/>
      </w:pPr>
      <w:rPr>
        <w:rFonts w:hint="default"/>
      </w:rPr>
    </w:lvl>
    <w:lvl w:ilvl="5" w:tplc="027EFA20">
      <w:numFmt w:val="bullet"/>
      <w:lvlText w:val="•"/>
      <w:lvlJc w:val="left"/>
      <w:pPr>
        <w:ind w:left="7706" w:hanging="354"/>
      </w:pPr>
      <w:rPr>
        <w:rFonts w:hint="default"/>
      </w:rPr>
    </w:lvl>
    <w:lvl w:ilvl="6" w:tplc="396C4A12">
      <w:numFmt w:val="bullet"/>
      <w:lvlText w:val="•"/>
      <w:lvlJc w:val="left"/>
      <w:pPr>
        <w:ind w:left="8777" w:hanging="354"/>
      </w:pPr>
      <w:rPr>
        <w:rFonts w:hint="default"/>
      </w:rPr>
    </w:lvl>
    <w:lvl w:ilvl="7" w:tplc="1B726472">
      <w:numFmt w:val="bullet"/>
      <w:lvlText w:val="•"/>
      <w:lvlJc w:val="left"/>
      <w:pPr>
        <w:ind w:left="9848" w:hanging="354"/>
      </w:pPr>
      <w:rPr>
        <w:rFonts w:hint="default"/>
      </w:rPr>
    </w:lvl>
    <w:lvl w:ilvl="8" w:tplc="CDF00440">
      <w:numFmt w:val="bullet"/>
      <w:lvlText w:val="•"/>
      <w:lvlJc w:val="left"/>
      <w:pPr>
        <w:ind w:left="10919" w:hanging="354"/>
      </w:pPr>
      <w:rPr>
        <w:rFonts w:hint="default"/>
      </w:rPr>
    </w:lvl>
  </w:abstractNum>
  <w:abstractNum w:abstractNumId="8" w15:restartNumberingAfterBreak="0">
    <w:nsid w:val="62F9419E"/>
    <w:multiLevelType w:val="hybridMultilevel"/>
    <w:tmpl w:val="B74C603C"/>
    <w:lvl w:ilvl="0" w:tplc="6E2621DE">
      <w:start w:val="1"/>
      <w:numFmt w:val="upperLetter"/>
      <w:lvlText w:val="%1."/>
      <w:lvlJc w:val="left"/>
      <w:pPr>
        <w:ind w:left="719" w:hanging="539"/>
      </w:pPr>
      <w:rPr>
        <w:rFonts w:ascii="Times New Roman" w:eastAsia="Times New Roman" w:hAnsi="Times New Roman" w:cs="Times New Roman" w:hint="default"/>
        <w:b/>
        <w:bCs/>
        <w:i w:val="0"/>
        <w:iCs w:val="0"/>
        <w:spacing w:val="-1"/>
        <w:w w:val="103"/>
        <w:sz w:val="23"/>
        <w:szCs w:val="23"/>
      </w:rPr>
    </w:lvl>
    <w:lvl w:ilvl="1" w:tplc="312009E6">
      <w:start w:val="2"/>
      <w:numFmt w:val="decimal"/>
      <w:lvlText w:val="(%2)"/>
      <w:lvlJc w:val="left"/>
      <w:pPr>
        <w:ind w:left="808" w:hanging="335"/>
      </w:pPr>
      <w:rPr>
        <w:rFonts w:ascii="Times New Roman" w:eastAsia="Times New Roman" w:hAnsi="Times New Roman" w:cs="Times New Roman" w:hint="default"/>
        <w:b w:val="0"/>
        <w:bCs w:val="0"/>
        <w:i w:val="0"/>
        <w:iCs w:val="0"/>
        <w:w w:val="105"/>
        <w:sz w:val="23"/>
        <w:szCs w:val="23"/>
      </w:rPr>
    </w:lvl>
    <w:lvl w:ilvl="2" w:tplc="0EF65C4C">
      <w:numFmt w:val="bullet"/>
      <w:lvlText w:val="•"/>
      <w:lvlJc w:val="left"/>
      <w:pPr>
        <w:ind w:left="1972" w:hanging="335"/>
      </w:pPr>
      <w:rPr>
        <w:rFonts w:hint="default"/>
      </w:rPr>
    </w:lvl>
    <w:lvl w:ilvl="3" w:tplc="3A846DFC">
      <w:numFmt w:val="bullet"/>
      <w:lvlText w:val="•"/>
      <w:lvlJc w:val="left"/>
      <w:pPr>
        <w:ind w:left="3143" w:hanging="335"/>
      </w:pPr>
      <w:rPr>
        <w:rFonts w:hint="default"/>
      </w:rPr>
    </w:lvl>
    <w:lvl w:ilvl="4" w:tplc="CBFC300A">
      <w:numFmt w:val="bullet"/>
      <w:lvlText w:val="•"/>
      <w:lvlJc w:val="left"/>
      <w:pPr>
        <w:ind w:left="4314" w:hanging="335"/>
      </w:pPr>
      <w:rPr>
        <w:rFonts w:hint="default"/>
      </w:rPr>
    </w:lvl>
    <w:lvl w:ilvl="5" w:tplc="66BE12AA">
      <w:numFmt w:val="bullet"/>
      <w:lvlText w:val="•"/>
      <w:lvlJc w:val="left"/>
      <w:pPr>
        <w:ind w:left="5485" w:hanging="335"/>
      </w:pPr>
      <w:rPr>
        <w:rFonts w:hint="default"/>
      </w:rPr>
    </w:lvl>
    <w:lvl w:ilvl="6" w:tplc="5AF62AC4">
      <w:numFmt w:val="bullet"/>
      <w:lvlText w:val="•"/>
      <w:lvlJc w:val="left"/>
      <w:pPr>
        <w:ind w:left="6656" w:hanging="335"/>
      </w:pPr>
      <w:rPr>
        <w:rFonts w:hint="default"/>
      </w:rPr>
    </w:lvl>
    <w:lvl w:ilvl="7" w:tplc="1410E8CA">
      <w:numFmt w:val="bullet"/>
      <w:lvlText w:val="•"/>
      <w:lvlJc w:val="left"/>
      <w:pPr>
        <w:ind w:left="7827" w:hanging="335"/>
      </w:pPr>
      <w:rPr>
        <w:rFonts w:hint="default"/>
      </w:rPr>
    </w:lvl>
    <w:lvl w:ilvl="8" w:tplc="3E0A8876">
      <w:numFmt w:val="bullet"/>
      <w:lvlText w:val="•"/>
      <w:lvlJc w:val="left"/>
      <w:pPr>
        <w:ind w:left="8998" w:hanging="335"/>
      </w:pPr>
      <w:rPr>
        <w:rFonts w:hint="default"/>
      </w:rPr>
    </w:lvl>
  </w:abstractNum>
  <w:abstractNum w:abstractNumId="9" w15:restartNumberingAfterBreak="0">
    <w:nsid w:val="6CE02819"/>
    <w:multiLevelType w:val="hybridMultilevel"/>
    <w:tmpl w:val="FD346F0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0" w15:restartNumberingAfterBreak="0">
    <w:nsid w:val="76E638F0"/>
    <w:multiLevelType w:val="hybridMultilevel"/>
    <w:tmpl w:val="CB2865BC"/>
    <w:lvl w:ilvl="0" w:tplc="A3C6779A">
      <w:start w:val="1"/>
      <w:numFmt w:val="decimal"/>
      <w:lvlText w:val="%1."/>
      <w:lvlJc w:val="left"/>
      <w:pPr>
        <w:ind w:left="728" w:hanging="360"/>
      </w:pPr>
      <w:rPr>
        <w:rFonts w:hint="default"/>
      </w:rPr>
    </w:lvl>
    <w:lvl w:ilvl="1" w:tplc="04090019">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1" w15:restartNumberingAfterBreak="0">
    <w:nsid w:val="786935A1"/>
    <w:multiLevelType w:val="hybridMultilevel"/>
    <w:tmpl w:val="3768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2019C"/>
    <w:multiLevelType w:val="hybridMultilevel"/>
    <w:tmpl w:val="2D8EFC20"/>
    <w:lvl w:ilvl="0" w:tplc="E8CC775C">
      <w:start w:val="1"/>
      <w:numFmt w:val="upperRoman"/>
      <w:lvlText w:val="%1."/>
      <w:lvlJc w:val="left"/>
      <w:pPr>
        <w:ind w:left="930" w:hanging="722"/>
      </w:pPr>
      <w:rPr>
        <w:rFonts w:hint="default"/>
        <w:w w:val="109"/>
      </w:rPr>
    </w:lvl>
    <w:lvl w:ilvl="1" w:tplc="734C8896">
      <w:numFmt w:val="bullet"/>
      <w:lvlText w:val="•"/>
      <w:lvlJc w:val="left"/>
      <w:pPr>
        <w:ind w:left="1734" w:hanging="722"/>
      </w:pPr>
      <w:rPr>
        <w:rFonts w:hint="default"/>
      </w:rPr>
    </w:lvl>
    <w:lvl w:ilvl="2" w:tplc="5E3CB546">
      <w:numFmt w:val="bullet"/>
      <w:lvlText w:val="•"/>
      <w:lvlJc w:val="left"/>
      <w:pPr>
        <w:ind w:left="2528" w:hanging="722"/>
      </w:pPr>
      <w:rPr>
        <w:rFonts w:hint="default"/>
      </w:rPr>
    </w:lvl>
    <w:lvl w:ilvl="3" w:tplc="B0C056A2">
      <w:numFmt w:val="bullet"/>
      <w:lvlText w:val="•"/>
      <w:lvlJc w:val="left"/>
      <w:pPr>
        <w:ind w:left="3322" w:hanging="722"/>
      </w:pPr>
      <w:rPr>
        <w:rFonts w:hint="default"/>
      </w:rPr>
    </w:lvl>
    <w:lvl w:ilvl="4" w:tplc="F3A0EED0">
      <w:numFmt w:val="bullet"/>
      <w:lvlText w:val="•"/>
      <w:lvlJc w:val="left"/>
      <w:pPr>
        <w:ind w:left="4116" w:hanging="722"/>
      </w:pPr>
      <w:rPr>
        <w:rFonts w:hint="default"/>
      </w:rPr>
    </w:lvl>
    <w:lvl w:ilvl="5" w:tplc="61F42F36">
      <w:numFmt w:val="bullet"/>
      <w:lvlText w:val="•"/>
      <w:lvlJc w:val="left"/>
      <w:pPr>
        <w:ind w:left="4910" w:hanging="722"/>
      </w:pPr>
      <w:rPr>
        <w:rFonts w:hint="default"/>
      </w:rPr>
    </w:lvl>
    <w:lvl w:ilvl="6" w:tplc="9D7C387C">
      <w:numFmt w:val="bullet"/>
      <w:lvlText w:val="•"/>
      <w:lvlJc w:val="left"/>
      <w:pPr>
        <w:ind w:left="5704" w:hanging="722"/>
      </w:pPr>
      <w:rPr>
        <w:rFonts w:hint="default"/>
      </w:rPr>
    </w:lvl>
    <w:lvl w:ilvl="7" w:tplc="5804FE74">
      <w:numFmt w:val="bullet"/>
      <w:lvlText w:val="•"/>
      <w:lvlJc w:val="left"/>
      <w:pPr>
        <w:ind w:left="6498" w:hanging="722"/>
      </w:pPr>
      <w:rPr>
        <w:rFonts w:hint="default"/>
      </w:rPr>
    </w:lvl>
    <w:lvl w:ilvl="8" w:tplc="4CE8C0E6">
      <w:numFmt w:val="bullet"/>
      <w:lvlText w:val="•"/>
      <w:lvlJc w:val="left"/>
      <w:pPr>
        <w:ind w:left="7292" w:hanging="722"/>
      </w:pPr>
      <w:rPr>
        <w:rFonts w:hint="default"/>
      </w:rPr>
    </w:lvl>
  </w:abstractNum>
  <w:num w:numId="1">
    <w:abstractNumId w:val="8"/>
  </w:num>
  <w:num w:numId="2">
    <w:abstractNumId w:val="7"/>
  </w:num>
  <w:num w:numId="3">
    <w:abstractNumId w:val="4"/>
  </w:num>
  <w:num w:numId="4">
    <w:abstractNumId w:val="1"/>
  </w:num>
  <w:num w:numId="5">
    <w:abstractNumId w:val="3"/>
  </w:num>
  <w:num w:numId="6">
    <w:abstractNumId w:val="9"/>
  </w:num>
  <w:num w:numId="7">
    <w:abstractNumId w:val="11"/>
  </w:num>
  <w:num w:numId="8">
    <w:abstractNumId w:val="0"/>
  </w:num>
  <w:num w:numId="9">
    <w:abstractNumId w:val="6"/>
  </w:num>
  <w:num w:numId="10">
    <w:abstractNumId w:val="2"/>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2C"/>
    <w:rsid w:val="000077C5"/>
    <w:rsid w:val="00014D3C"/>
    <w:rsid w:val="00032056"/>
    <w:rsid w:val="0005165F"/>
    <w:rsid w:val="00054575"/>
    <w:rsid w:val="000571A9"/>
    <w:rsid w:val="0006594B"/>
    <w:rsid w:val="00073246"/>
    <w:rsid w:val="00081C81"/>
    <w:rsid w:val="000929A4"/>
    <w:rsid w:val="000A0FA8"/>
    <w:rsid w:val="000A108C"/>
    <w:rsid w:val="000A1BD1"/>
    <w:rsid w:val="000B0E8A"/>
    <w:rsid w:val="000B3E8D"/>
    <w:rsid w:val="000E2062"/>
    <w:rsid w:val="000E2F9F"/>
    <w:rsid w:val="000F2E24"/>
    <w:rsid w:val="000F578A"/>
    <w:rsid w:val="001111A1"/>
    <w:rsid w:val="00114330"/>
    <w:rsid w:val="001151B6"/>
    <w:rsid w:val="00122E89"/>
    <w:rsid w:val="001242D1"/>
    <w:rsid w:val="001319F8"/>
    <w:rsid w:val="00171B89"/>
    <w:rsid w:val="00187D7D"/>
    <w:rsid w:val="001C6A7D"/>
    <w:rsid w:val="001D3D7C"/>
    <w:rsid w:val="001D7636"/>
    <w:rsid w:val="001E2F14"/>
    <w:rsid w:val="001F7130"/>
    <w:rsid w:val="00202734"/>
    <w:rsid w:val="00207BC1"/>
    <w:rsid w:val="00215A6B"/>
    <w:rsid w:val="0021696E"/>
    <w:rsid w:val="002252C7"/>
    <w:rsid w:val="00225E69"/>
    <w:rsid w:val="002330EE"/>
    <w:rsid w:val="0023509F"/>
    <w:rsid w:val="00247B66"/>
    <w:rsid w:val="00253702"/>
    <w:rsid w:val="002537BA"/>
    <w:rsid w:val="00253909"/>
    <w:rsid w:val="00253A10"/>
    <w:rsid w:val="00255FCD"/>
    <w:rsid w:val="00261CE0"/>
    <w:rsid w:val="0026566B"/>
    <w:rsid w:val="00272079"/>
    <w:rsid w:val="002732FA"/>
    <w:rsid w:val="00285F82"/>
    <w:rsid w:val="0028619F"/>
    <w:rsid w:val="0029563E"/>
    <w:rsid w:val="00295CE6"/>
    <w:rsid w:val="002961E5"/>
    <w:rsid w:val="002B1284"/>
    <w:rsid w:val="002D70A9"/>
    <w:rsid w:val="002E22BB"/>
    <w:rsid w:val="002E3225"/>
    <w:rsid w:val="002E5AA5"/>
    <w:rsid w:val="002F44D7"/>
    <w:rsid w:val="00301822"/>
    <w:rsid w:val="00310CF2"/>
    <w:rsid w:val="00317A67"/>
    <w:rsid w:val="00342F9B"/>
    <w:rsid w:val="003535B6"/>
    <w:rsid w:val="00360A75"/>
    <w:rsid w:val="0036560C"/>
    <w:rsid w:val="00366D66"/>
    <w:rsid w:val="0037391A"/>
    <w:rsid w:val="003A6B87"/>
    <w:rsid w:val="003C2D08"/>
    <w:rsid w:val="003C5C69"/>
    <w:rsid w:val="003D10C0"/>
    <w:rsid w:val="003D64FE"/>
    <w:rsid w:val="003E04D3"/>
    <w:rsid w:val="003E2D52"/>
    <w:rsid w:val="003F56F6"/>
    <w:rsid w:val="003F599C"/>
    <w:rsid w:val="003F772B"/>
    <w:rsid w:val="00403A80"/>
    <w:rsid w:val="00417FB1"/>
    <w:rsid w:val="0043384E"/>
    <w:rsid w:val="00443C0C"/>
    <w:rsid w:val="00450A34"/>
    <w:rsid w:val="00463497"/>
    <w:rsid w:val="00484334"/>
    <w:rsid w:val="00490239"/>
    <w:rsid w:val="004941D2"/>
    <w:rsid w:val="00496EA6"/>
    <w:rsid w:val="004A2AB4"/>
    <w:rsid w:val="004C0431"/>
    <w:rsid w:val="004D6DCD"/>
    <w:rsid w:val="004F54BB"/>
    <w:rsid w:val="00500B3D"/>
    <w:rsid w:val="00507A50"/>
    <w:rsid w:val="00512B3F"/>
    <w:rsid w:val="00520EC5"/>
    <w:rsid w:val="005333E0"/>
    <w:rsid w:val="00543B18"/>
    <w:rsid w:val="00553D36"/>
    <w:rsid w:val="00563D07"/>
    <w:rsid w:val="005827AC"/>
    <w:rsid w:val="00590B90"/>
    <w:rsid w:val="00592E2B"/>
    <w:rsid w:val="005B0D08"/>
    <w:rsid w:val="005B0F6C"/>
    <w:rsid w:val="005B1F2E"/>
    <w:rsid w:val="005C3FF1"/>
    <w:rsid w:val="005C7752"/>
    <w:rsid w:val="005D406E"/>
    <w:rsid w:val="005D60FE"/>
    <w:rsid w:val="005F3523"/>
    <w:rsid w:val="00604DC8"/>
    <w:rsid w:val="00627A2E"/>
    <w:rsid w:val="0063319B"/>
    <w:rsid w:val="00634F23"/>
    <w:rsid w:val="00635BED"/>
    <w:rsid w:val="0066492F"/>
    <w:rsid w:val="00696EA5"/>
    <w:rsid w:val="006A682C"/>
    <w:rsid w:val="006B0509"/>
    <w:rsid w:val="006C6DFC"/>
    <w:rsid w:val="006D4168"/>
    <w:rsid w:val="006E290C"/>
    <w:rsid w:val="006E6828"/>
    <w:rsid w:val="0074448D"/>
    <w:rsid w:val="00750920"/>
    <w:rsid w:val="00751BE0"/>
    <w:rsid w:val="00754C08"/>
    <w:rsid w:val="007567CF"/>
    <w:rsid w:val="00756844"/>
    <w:rsid w:val="00757355"/>
    <w:rsid w:val="00757DDA"/>
    <w:rsid w:val="007619FA"/>
    <w:rsid w:val="0077267E"/>
    <w:rsid w:val="00775696"/>
    <w:rsid w:val="00796717"/>
    <w:rsid w:val="00796F82"/>
    <w:rsid w:val="007A23D5"/>
    <w:rsid w:val="007A54BC"/>
    <w:rsid w:val="007B4218"/>
    <w:rsid w:val="007B63F7"/>
    <w:rsid w:val="007E300B"/>
    <w:rsid w:val="007E3C06"/>
    <w:rsid w:val="007E6B0F"/>
    <w:rsid w:val="00804663"/>
    <w:rsid w:val="0080474A"/>
    <w:rsid w:val="008067F1"/>
    <w:rsid w:val="00816916"/>
    <w:rsid w:val="0082105B"/>
    <w:rsid w:val="008238EB"/>
    <w:rsid w:val="00824349"/>
    <w:rsid w:val="00827CDB"/>
    <w:rsid w:val="008507B2"/>
    <w:rsid w:val="008550AF"/>
    <w:rsid w:val="00856497"/>
    <w:rsid w:val="00881A8F"/>
    <w:rsid w:val="0088323B"/>
    <w:rsid w:val="00891E96"/>
    <w:rsid w:val="008B0722"/>
    <w:rsid w:val="008B24D3"/>
    <w:rsid w:val="008B5CBF"/>
    <w:rsid w:val="008C696E"/>
    <w:rsid w:val="008C7903"/>
    <w:rsid w:val="008E7A80"/>
    <w:rsid w:val="00905D28"/>
    <w:rsid w:val="00915A5E"/>
    <w:rsid w:val="00931E3A"/>
    <w:rsid w:val="009332FD"/>
    <w:rsid w:val="0093772A"/>
    <w:rsid w:val="00942A9B"/>
    <w:rsid w:val="00947B99"/>
    <w:rsid w:val="00947F98"/>
    <w:rsid w:val="00954A68"/>
    <w:rsid w:val="00954A97"/>
    <w:rsid w:val="009615A3"/>
    <w:rsid w:val="00963DBA"/>
    <w:rsid w:val="00967C33"/>
    <w:rsid w:val="00974BFB"/>
    <w:rsid w:val="00983217"/>
    <w:rsid w:val="009A023C"/>
    <w:rsid w:val="009B4DA7"/>
    <w:rsid w:val="009C1487"/>
    <w:rsid w:val="009C5D53"/>
    <w:rsid w:val="009D163B"/>
    <w:rsid w:val="009D5163"/>
    <w:rsid w:val="009D5601"/>
    <w:rsid w:val="009D6CF1"/>
    <w:rsid w:val="009F4734"/>
    <w:rsid w:val="00A0435E"/>
    <w:rsid w:val="00A10CB3"/>
    <w:rsid w:val="00A12112"/>
    <w:rsid w:val="00A14BF2"/>
    <w:rsid w:val="00A228FF"/>
    <w:rsid w:val="00A3113E"/>
    <w:rsid w:val="00A31743"/>
    <w:rsid w:val="00A317CF"/>
    <w:rsid w:val="00A33711"/>
    <w:rsid w:val="00A6048F"/>
    <w:rsid w:val="00A73BA3"/>
    <w:rsid w:val="00A81659"/>
    <w:rsid w:val="00A83A9E"/>
    <w:rsid w:val="00A84DD9"/>
    <w:rsid w:val="00A947CA"/>
    <w:rsid w:val="00AB5166"/>
    <w:rsid w:val="00AB7358"/>
    <w:rsid w:val="00AC0D6F"/>
    <w:rsid w:val="00AD2788"/>
    <w:rsid w:val="00AD443D"/>
    <w:rsid w:val="00AE0A84"/>
    <w:rsid w:val="00AE143D"/>
    <w:rsid w:val="00AF2F42"/>
    <w:rsid w:val="00AF523A"/>
    <w:rsid w:val="00AF5904"/>
    <w:rsid w:val="00AF7232"/>
    <w:rsid w:val="00B20965"/>
    <w:rsid w:val="00B20C78"/>
    <w:rsid w:val="00B33DC4"/>
    <w:rsid w:val="00B367EA"/>
    <w:rsid w:val="00B43710"/>
    <w:rsid w:val="00B45BF4"/>
    <w:rsid w:val="00B64981"/>
    <w:rsid w:val="00B6556D"/>
    <w:rsid w:val="00B75BB3"/>
    <w:rsid w:val="00B8046D"/>
    <w:rsid w:val="00B81088"/>
    <w:rsid w:val="00B92883"/>
    <w:rsid w:val="00BA4B2E"/>
    <w:rsid w:val="00BA7C59"/>
    <w:rsid w:val="00BB7B7F"/>
    <w:rsid w:val="00BC24FC"/>
    <w:rsid w:val="00BC4E76"/>
    <w:rsid w:val="00BD25D4"/>
    <w:rsid w:val="00BD746C"/>
    <w:rsid w:val="00BE2542"/>
    <w:rsid w:val="00BE3A26"/>
    <w:rsid w:val="00BF1CF1"/>
    <w:rsid w:val="00BF3852"/>
    <w:rsid w:val="00BF3BDE"/>
    <w:rsid w:val="00BF6B11"/>
    <w:rsid w:val="00C01FC1"/>
    <w:rsid w:val="00C02601"/>
    <w:rsid w:val="00C11479"/>
    <w:rsid w:val="00C2594B"/>
    <w:rsid w:val="00C55511"/>
    <w:rsid w:val="00C61B1D"/>
    <w:rsid w:val="00C63441"/>
    <w:rsid w:val="00C662E0"/>
    <w:rsid w:val="00C666F2"/>
    <w:rsid w:val="00C66991"/>
    <w:rsid w:val="00C83EDD"/>
    <w:rsid w:val="00C84AFF"/>
    <w:rsid w:val="00C9631C"/>
    <w:rsid w:val="00CB527B"/>
    <w:rsid w:val="00CD467F"/>
    <w:rsid w:val="00CF14C5"/>
    <w:rsid w:val="00CF376F"/>
    <w:rsid w:val="00CF7EDB"/>
    <w:rsid w:val="00D01A9F"/>
    <w:rsid w:val="00D043C1"/>
    <w:rsid w:val="00D054D9"/>
    <w:rsid w:val="00D116AD"/>
    <w:rsid w:val="00D11A50"/>
    <w:rsid w:val="00D27021"/>
    <w:rsid w:val="00D3222F"/>
    <w:rsid w:val="00D378A9"/>
    <w:rsid w:val="00D4145E"/>
    <w:rsid w:val="00D42B92"/>
    <w:rsid w:val="00D614D5"/>
    <w:rsid w:val="00D641A6"/>
    <w:rsid w:val="00D6501C"/>
    <w:rsid w:val="00D81167"/>
    <w:rsid w:val="00D90D74"/>
    <w:rsid w:val="00D9159C"/>
    <w:rsid w:val="00DA1037"/>
    <w:rsid w:val="00DA3A09"/>
    <w:rsid w:val="00DB1B2D"/>
    <w:rsid w:val="00DB6E5A"/>
    <w:rsid w:val="00DD38C5"/>
    <w:rsid w:val="00DD4DAC"/>
    <w:rsid w:val="00DF13CE"/>
    <w:rsid w:val="00DF482C"/>
    <w:rsid w:val="00DF672F"/>
    <w:rsid w:val="00E44890"/>
    <w:rsid w:val="00E456B3"/>
    <w:rsid w:val="00E46EF3"/>
    <w:rsid w:val="00E47436"/>
    <w:rsid w:val="00E54EAB"/>
    <w:rsid w:val="00E55C6F"/>
    <w:rsid w:val="00E5769C"/>
    <w:rsid w:val="00E63EC6"/>
    <w:rsid w:val="00E723C6"/>
    <w:rsid w:val="00E771A6"/>
    <w:rsid w:val="00E84A74"/>
    <w:rsid w:val="00E9323D"/>
    <w:rsid w:val="00EA3E9C"/>
    <w:rsid w:val="00EB02E4"/>
    <w:rsid w:val="00EC063B"/>
    <w:rsid w:val="00EC3098"/>
    <w:rsid w:val="00EC3F46"/>
    <w:rsid w:val="00ED4618"/>
    <w:rsid w:val="00EE49E3"/>
    <w:rsid w:val="00EF0E46"/>
    <w:rsid w:val="00EF7907"/>
    <w:rsid w:val="00EF7E1E"/>
    <w:rsid w:val="00F036A6"/>
    <w:rsid w:val="00F123EF"/>
    <w:rsid w:val="00F155A8"/>
    <w:rsid w:val="00F2267F"/>
    <w:rsid w:val="00F25687"/>
    <w:rsid w:val="00F31F22"/>
    <w:rsid w:val="00F35CFF"/>
    <w:rsid w:val="00F47C48"/>
    <w:rsid w:val="00F55F46"/>
    <w:rsid w:val="00F700F3"/>
    <w:rsid w:val="00F7357E"/>
    <w:rsid w:val="00F83C21"/>
    <w:rsid w:val="00F96B7B"/>
    <w:rsid w:val="00FA128A"/>
    <w:rsid w:val="00FC08D1"/>
    <w:rsid w:val="00FC2F89"/>
    <w:rsid w:val="00FC6387"/>
    <w:rsid w:val="00FD0C30"/>
    <w:rsid w:val="00FD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2581"/>
  <w15:docId w15:val="{9FBB5B51-BA15-4188-80F3-6CFBF1C9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7"/>
      <w:ind w:left="302"/>
      <w:jc w:val="center"/>
      <w:outlineLvl w:val="0"/>
    </w:pPr>
    <w:rPr>
      <w:b/>
      <w:bCs/>
      <w:sz w:val="33"/>
      <w:szCs w:val="33"/>
    </w:rPr>
  </w:style>
  <w:style w:type="paragraph" w:styleId="Heading2">
    <w:name w:val="heading 2"/>
    <w:basedOn w:val="Normal"/>
    <w:uiPriority w:val="9"/>
    <w:unhideWhenUsed/>
    <w:qFormat/>
    <w:pPr>
      <w:spacing w:before="56"/>
      <w:ind w:left="291"/>
      <w:jc w:val="center"/>
      <w:outlineLvl w:val="1"/>
    </w:pPr>
    <w:rPr>
      <w:b/>
      <w:bCs/>
      <w:sz w:val="32"/>
      <w:szCs w:val="32"/>
    </w:rPr>
  </w:style>
  <w:style w:type="paragraph" w:styleId="Heading3">
    <w:name w:val="heading 3"/>
    <w:basedOn w:val="Normal"/>
    <w:uiPriority w:val="9"/>
    <w:unhideWhenUsed/>
    <w:qFormat/>
    <w:pPr>
      <w:spacing w:before="91"/>
      <w:ind w:left="1077"/>
      <w:outlineLvl w:val="2"/>
    </w:pPr>
    <w:rPr>
      <w:b/>
      <w:bCs/>
      <w:sz w:val="23"/>
      <w:szCs w:val="23"/>
    </w:rPr>
  </w:style>
  <w:style w:type="paragraph" w:styleId="Heading4">
    <w:name w:val="heading 4"/>
    <w:basedOn w:val="Normal"/>
    <w:uiPriority w:val="9"/>
    <w:unhideWhenUsed/>
    <w:qFormat/>
    <w:pPr>
      <w:spacing w:before="91"/>
      <w:ind w:left="291"/>
      <w:outlineLvl w:val="3"/>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2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2F42"/>
    <w:pPr>
      <w:tabs>
        <w:tab w:val="center" w:pos="4680"/>
        <w:tab w:val="right" w:pos="9360"/>
      </w:tabs>
    </w:pPr>
  </w:style>
  <w:style w:type="character" w:customStyle="1" w:styleId="HeaderChar">
    <w:name w:val="Header Char"/>
    <w:basedOn w:val="DefaultParagraphFont"/>
    <w:link w:val="Header"/>
    <w:uiPriority w:val="99"/>
    <w:rsid w:val="00AF2F42"/>
    <w:rPr>
      <w:rFonts w:ascii="Times New Roman" w:eastAsia="Times New Roman" w:hAnsi="Times New Roman" w:cs="Times New Roman"/>
    </w:rPr>
  </w:style>
  <w:style w:type="paragraph" w:styleId="Footer">
    <w:name w:val="footer"/>
    <w:basedOn w:val="Normal"/>
    <w:link w:val="FooterChar"/>
    <w:uiPriority w:val="99"/>
    <w:unhideWhenUsed/>
    <w:rsid w:val="00AF2F42"/>
    <w:pPr>
      <w:tabs>
        <w:tab w:val="center" w:pos="4680"/>
        <w:tab w:val="right" w:pos="9360"/>
      </w:tabs>
    </w:pPr>
  </w:style>
  <w:style w:type="character" w:customStyle="1" w:styleId="FooterChar">
    <w:name w:val="Footer Char"/>
    <w:basedOn w:val="DefaultParagraphFont"/>
    <w:link w:val="Footer"/>
    <w:uiPriority w:val="99"/>
    <w:rsid w:val="00AF2F42"/>
    <w:rPr>
      <w:rFonts w:ascii="Times New Roman" w:eastAsia="Times New Roman" w:hAnsi="Times New Roman" w:cs="Times New Roman"/>
    </w:rPr>
  </w:style>
  <w:style w:type="paragraph" w:styleId="Title">
    <w:name w:val="Title"/>
    <w:basedOn w:val="Normal"/>
    <w:link w:val="TitleChar"/>
    <w:uiPriority w:val="10"/>
    <w:qFormat/>
    <w:rsid w:val="00A317CF"/>
    <w:pPr>
      <w:spacing w:before="57"/>
      <w:ind w:left="2757" w:hanging="2544"/>
    </w:pPr>
    <w:rPr>
      <w:b/>
      <w:bCs/>
      <w:sz w:val="35"/>
      <w:szCs w:val="35"/>
      <w:u w:val="single" w:color="000000"/>
    </w:rPr>
  </w:style>
  <w:style w:type="character" w:customStyle="1" w:styleId="TitleChar">
    <w:name w:val="Title Char"/>
    <w:basedOn w:val="DefaultParagraphFont"/>
    <w:link w:val="Title"/>
    <w:uiPriority w:val="10"/>
    <w:rsid w:val="00A317CF"/>
    <w:rPr>
      <w:rFonts w:ascii="Times New Roman" w:eastAsia="Times New Roman" w:hAnsi="Times New Roman" w:cs="Times New Roman"/>
      <w:b/>
      <w:bCs/>
      <w:sz w:val="35"/>
      <w:szCs w:val="35"/>
      <w:u w:val="single" w:color="000000"/>
    </w:rPr>
  </w:style>
  <w:style w:type="table" w:styleId="TableGridLight">
    <w:name w:val="Grid Table Light"/>
    <w:basedOn w:val="TableNormal"/>
    <w:uiPriority w:val="40"/>
    <w:rsid w:val="00A317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ction">
    <w:name w:val="section"/>
    <w:basedOn w:val="DefaultParagraphFont"/>
    <w:rsid w:val="00BF6B11"/>
  </w:style>
  <w:style w:type="paragraph" w:styleId="BalloonText">
    <w:name w:val="Balloon Text"/>
    <w:basedOn w:val="Normal"/>
    <w:link w:val="BalloonTextChar"/>
    <w:uiPriority w:val="99"/>
    <w:semiHidden/>
    <w:unhideWhenUsed/>
    <w:rsid w:val="00233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0EE"/>
    <w:rPr>
      <w:rFonts w:ascii="Segoe UI" w:eastAsia="Times New Roman" w:hAnsi="Segoe UI" w:cs="Segoe UI"/>
      <w:sz w:val="18"/>
      <w:szCs w:val="18"/>
    </w:rPr>
  </w:style>
  <w:style w:type="character" w:styleId="Hyperlink">
    <w:name w:val="Hyperlink"/>
    <w:basedOn w:val="DefaultParagraphFont"/>
    <w:uiPriority w:val="99"/>
    <w:semiHidden/>
    <w:unhideWhenUsed/>
    <w:rsid w:val="00DF482C"/>
    <w:rPr>
      <w:color w:val="0000FF"/>
      <w:u w:val="single"/>
    </w:rPr>
  </w:style>
  <w:style w:type="table" w:styleId="TableGrid">
    <w:name w:val="Table Grid"/>
    <w:basedOn w:val="TableNormal"/>
    <w:uiPriority w:val="39"/>
    <w:rsid w:val="0008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osierdata.in.gov/dpage.asp?id=8&amp;page_path=Economic%20Indicators&amp;path_id=3&amp;panel_numb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B033-CDD2-4B89-84FA-AC3E56B6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Tia Heid</cp:lastModifiedBy>
  <cp:revision>6</cp:revision>
  <cp:lastPrinted>2024-11-13T19:59:00Z</cp:lastPrinted>
  <dcterms:created xsi:type="dcterms:W3CDTF">2025-10-31T13:25:00Z</dcterms:created>
  <dcterms:modified xsi:type="dcterms:W3CDTF">2025-11-03T15:32:00Z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RICOH MP C5503</vt:lpwstr>
  </property>
  <property fmtid="{D5CDD505-2E9C-101B-9397-08002B2CF9AE}" pid="4" name="LastSaved">
    <vt:filetime>2021-12-09T00:00:00Z</vt:filetime>
  </property>
</Properties>
</file>